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E7" w:rsidRPr="00717FE7" w:rsidRDefault="00717FE7" w:rsidP="00717FE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</w:rPr>
      </w:pPr>
      <w:r w:rsidRPr="00717FE7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</w:rPr>
        <w:t>Как скорость чтения влияет на ВСЮ УЧЁБУ ребёнка в школе</w:t>
      </w:r>
    </w:p>
    <w:p w:rsidR="00717FE7" w:rsidRPr="006246CB" w:rsidRDefault="00717FE7" w:rsidP="006246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246CB">
        <w:rPr>
          <w:rFonts w:ascii="Verdana" w:eastAsia="Times New Roman" w:hAnsi="Verdana" w:cs="Times New Roman"/>
          <w:color w:val="000000" w:themeColor="text1"/>
          <w:sz w:val="28"/>
          <w:szCs w:val="28"/>
        </w:rPr>
        <w:br/>
      </w:r>
      <w:r w:rsidRPr="006246CB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уроках математики плохо (по слогам) читающие дети начинают уже со второго класса резко отставать от своих одноклассников. Любую задачу ребёнок должен ПРОЧИТАТЬ. Если у ребенка слоговое чтение, то текст задачи он может понять не сразу, а только прочитав второй-третий раз. То есть пока он читает – большинство хорошо читающих детей уже и краткую запись оформили, и решение с ответом написали. А ваш плохо читающий малыш только понял, что ему с этой задачей делать.</w:t>
      </w:r>
    </w:p>
    <w:p w:rsidR="00717FE7" w:rsidRPr="00717FE7" w:rsidRDefault="00717FE7" w:rsidP="006246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17FE7">
        <w:rPr>
          <w:rFonts w:ascii="Verdana" w:eastAsia="Times New Roman" w:hAnsi="Verdana" w:cs="Times New Roman"/>
          <w:color w:val="000000" w:themeColor="text1"/>
          <w:sz w:val="28"/>
          <w:szCs w:val="28"/>
        </w:rPr>
        <w:br/>
      </w: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уроках русского языка часто уже от учителя звучит задание: «Прочитайте задание упражнения и выполните». Пока ребёнок со слоговым чтением разбирается в слогах, складывая их в слова, слова в предложения, предложения в текст задания, хорошо читающие дети уже всё выполнили. Ваш ребёнок при этом себя чувствует очень некомфортно.</w:t>
      </w:r>
    </w:p>
    <w:p w:rsidR="00717FE7" w:rsidRPr="00717FE7" w:rsidRDefault="00717FE7" w:rsidP="006246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17FE7">
        <w:rPr>
          <w:rFonts w:ascii="Verdana" w:eastAsia="Times New Roman" w:hAnsi="Verdana" w:cs="Times New Roman"/>
          <w:color w:val="000000" w:themeColor="text1"/>
          <w:sz w:val="28"/>
          <w:szCs w:val="28"/>
        </w:rPr>
        <w:br/>
      </w: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уроках чтения, окружающего мира и прочих предметов, где надо не только прочитывать достаточно большие тексты, но ещё и отвечать на вопросы, и пересказывать, и анализировать, и находить подтверждения в тексте, ребёнок со слоговым чтением просто тонет в этом море так быстро для него меняющейся информации.</w:t>
      </w:r>
    </w:p>
    <w:p w:rsidR="00717FE7" w:rsidRPr="00717FE7" w:rsidRDefault="00717FE7" w:rsidP="006246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Причем на этом мучения ребёнка не заканчиваются. Впереди – домашняя работа. Поэтому Ваши мучения тоже не заканчиваются. ))! Поверьте, хорошо читающие дети в разы легче проходят все этапы домашней работы.</w:t>
      </w:r>
    </w:p>
    <w:p w:rsidR="00717FE7" w:rsidRPr="00717FE7" w:rsidRDefault="00717FE7" w:rsidP="006246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17FE7">
        <w:rPr>
          <w:rFonts w:ascii="Verdana" w:eastAsia="Times New Roman" w:hAnsi="Verdana" w:cs="Times New Roman"/>
          <w:color w:val="000000" w:themeColor="text1"/>
          <w:sz w:val="28"/>
          <w:szCs w:val="28"/>
        </w:rPr>
        <w:t>Замеряем скорость чтения</w:t>
      </w:r>
    </w:p>
    <w:p w:rsidR="00717FE7" w:rsidRPr="00717FE7" w:rsidRDefault="00717FE7" w:rsidP="006246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t>Вы открываете книгу, засекаете время и по Вашей команде: «Читай! (Начали!)» – ребёнок начинает читать вслух. Вы одновременно и следите за временем, и за правильностью читаемого текста. Через 1 минуту Вы говорите: «Стоп» и начинаете подсчитывать количество ПРОЧИТАННЫХ СЛОВ ЗА ЭТУ МИНУТУ. Считаются ВСЕ слова. Даже предлоги (это такие маленькие слова! )))! Например – к, по, у, над, про, за и прочие). Любое слово с переносом считается за 2 слова. Как расшифровать тест:</w:t>
      </w:r>
    </w:p>
    <w:p w:rsidR="00717FE7" w:rsidRPr="00717FE7" w:rsidRDefault="00717FE7" w:rsidP="006246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Если слов меньше 30 – то читать надо обязательно каждый день по часу, чередуя чтение вслух и про себя.</w:t>
      </w:r>
    </w:p>
    <w:p w:rsidR="00717FE7" w:rsidRPr="00717FE7" w:rsidRDefault="00717FE7" w:rsidP="006246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br/>
        <w:t>Если слов от 30 до 40 – то читать надо по часу хотя бы через день, чередуя чтение вслух и про себя.</w:t>
      </w:r>
    </w:p>
    <w:p w:rsidR="00717FE7" w:rsidRPr="00717FE7" w:rsidRDefault="00717FE7" w:rsidP="006246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Если слов от 40 до 50 – то это уже неплохо, можно уделять чтению по полчаса в день. ЭТО ХОРОШАЯ НОРМА.</w:t>
      </w:r>
    </w:p>
    <w:p w:rsidR="00717FE7" w:rsidRPr="00717FE7" w:rsidRDefault="00717FE7" w:rsidP="006246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>Если слов от 50 до 60 – вы почти герои, и, скорее всего, Ваш ребёнок уже приучен к процессу чтения. Можно контролировать, чтобы он обязательно читал 2-3 раза в неделю, но тогда уже по часу.</w:t>
      </w:r>
    </w:p>
    <w:p w:rsidR="00717FE7" w:rsidRPr="00717FE7" w:rsidRDefault="00717FE7" w:rsidP="006246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Если слов больше 60 – значит, Ваш ребёнок уже перешел от слогового чтения к чтению целыми словами. Читать ему уже намного приятнее и легче. Обычно дети с такой скоростью чтения читают сами, но всё равно контролируйте этот процесс. Надо, чтобы он читал хотя бы по </w:t>
      </w:r>
      <w:proofErr w:type="spellStart"/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t>полчаса-часу</w:t>
      </w:r>
      <w:proofErr w:type="spellEnd"/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через день.</w:t>
      </w: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</w:r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br/>
        <w:t xml:space="preserve">Не забудьте задать вопросы по тексту, чтобы убедиться, что ребёнок понял то, что прочитал. Если не понял – советуете ему быть более внимательным, может, замедлить темп чтения и сделать ещё попытку. Снова задать вопросы по тексту. Потому что </w:t>
      </w:r>
      <w:proofErr w:type="spellStart"/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t>оттарабаненный</w:t>
      </w:r>
      <w:proofErr w:type="spellEnd"/>
      <w:r w:rsidRPr="00717FE7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второклассником текст со скоростью 200 слов в минуту, но им не понятый – не нужен никому. Чтение всегда должно быть ОСМЫСЛЕННЫМ.</w:t>
      </w:r>
    </w:p>
    <w:p w:rsidR="000E0BB2" w:rsidRPr="00717FE7" w:rsidRDefault="000E0BB2" w:rsidP="006246CB">
      <w:pPr>
        <w:jc w:val="both"/>
        <w:rPr>
          <w:color w:val="000000" w:themeColor="text1"/>
        </w:rPr>
      </w:pPr>
    </w:p>
    <w:sectPr w:rsidR="000E0BB2" w:rsidRPr="00717FE7" w:rsidSect="00F8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1F1"/>
    <w:multiLevelType w:val="multilevel"/>
    <w:tmpl w:val="526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12320"/>
    <w:multiLevelType w:val="multilevel"/>
    <w:tmpl w:val="7A4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A7105"/>
    <w:multiLevelType w:val="multilevel"/>
    <w:tmpl w:val="54C6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D03F6"/>
    <w:multiLevelType w:val="multilevel"/>
    <w:tmpl w:val="42D4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17FE7"/>
    <w:rsid w:val="000E0BB2"/>
    <w:rsid w:val="006246CB"/>
    <w:rsid w:val="00717FE7"/>
    <w:rsid w:val="00F8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0"/>
  </w:style>
  <w:style w:type="paragraph" w:styleId="1">
    <w:name w:val="heading 1"/>
    <w:basedOn w:val="a"/>
    <w:link w:val="10"/>
    <w:uiPriority w:val="9"/>
    <w:qFormat/>
    <w:rsid w:val="00717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F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2016-11-04T21:28:00Z</dcterms:created>
  <dcterms:modified xsi:type="dcterms:W3CDTF">2017-08-12T10:09:00Z</dcterms:modified>
</cp:coreProperties>
</file>