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B5" w:rsidRPr="00506EB5" w:rsidRDefault="00506EB5" w:rsidP="00506EB5">
      <w:pPr>
        <w:shd w:val="clear" w:color="auto" w:fill="FFFFFF"/>
        <w:spacing w:before="161" w:after="161" w:line="240" w:lineRule="auto"/>
        <w:jc w:val="center"/>
        <w:outlineLvl w:val="0"/>
        <w:rPr>
          <w:rFonts w:ascii="Times New Roman" w:eastAsia="Times New Roman" w:hAnsi="Times New Roman" w:cs="Times New Roman"/>
          <w:b/>
          <w:bCs/>
          <w:color w:val="4B4B4B"/>
          <w:kern w:val="36"/>
          <w:sz w:val="24"/>
          <w:szCs w:val="24"/>
        </w:rPr>
      </w:pPr>
      <w:r w:rsidRPr="00506EB5">
        <w:rPr>
          <w:rFonts w:ascii="Times New Roman" w:eastAsia="Times New Roman" w:hAnsi="Times New Roman" w:cs="Times New Roman"/>
          <w:b/>
          <w:bCs/>
          <w:color w:val="4B4B4B"/>
          <w:kern w:val="36"/>
          <w:sz w:val="24"/>
          <w:szCs w:val="24"/>
        </w:rPr>
        <w:t>Требования к условиям реализации основной образовательной программы начального общего образования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506EB5" w:rsidRPr="00506EB5" w:rsidRDefault="00506EB5" w:rsidP="00506EB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06EB5" w:rsidRPr="00506EB5" w:rsidRDefault="00506EB5" w:rsidP="00506EB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гарантирующей охрану и укрепление физического, психологического и социального здоровья обучающихся;</w:t>
      </w:r>
    </w:p>
    <w:p w:rsidR="00506EB5" w:rsidRPr="00506EB5" w:rsidRDefault="00506EB5" w:rsidP="00506EB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комфортной по отношению к обучающимся и педагогическим работникам.</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06EB5">
        <w:rPr>
          <w:rFonts w:ascii="Times New Roman" w:eastAsia="Times New Roman" w:hAnsi="Times New Roman" w:cs="Times New Roman"/>
          <w:color w:val="4B4B4B"/>
          <w:sz w:val="24"/>
          <w:szCs w:val="24"/>
        </w:rPr>
        <w:t>внутришкольной</w:t>
      </w:r>
      <w:proofErr w:type="spellEnd"/>
      <w:r w:rsidRPr="00506EB5">
        <w:rPr>
          <w:rFonts w:ascii="Times New Roman" w:eastAsia="Times New Roman" w:hAnsi="Times New Roman" w:cs="Times New Roman"/>
          <w:color w:val="4B4B4B"/>
          <w:sz w:val="24"/>
          <w:szCs w:val="24"/>
        </w:rPr>
        <w:t xml:space="preserve"> социальной среды, а также в формировании и реализации индивидуальных образовательных маршрутов обучающихся;</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использования в образовательном процессе современных образовательных технологий </w:t>
      </w:r>
      <w:proofErr w:type="spellStart"/>
      <w:r w:rsidRPr="00506EB5">
        <w:rPr>
          <w:rFonts w:ascii="Times New Roman" w:eastAsia="Times New Roman" w:hAnsi="Times New Roman" w:cs="Times New Roman"/>
          <w:color w:val="4B4B4B"/>
          <w:sz w:val="24"/>
          <w:szCs w:val="24"/>
        </w:rPr>
        <w:t>деятельностного</w:t>
      </w:r>
      <w:proofErr w:type="spellEnd"/>
      <w:r w:rsidRPr="00506EB5">
        <w:rPr>
          <w:rFonts w:ascii="Times New Roman" w:eastAsia="Times New Roman" w:hAnsi="Times New Roman" w:cs="Times New Roman"/>
          <w:color w:val="4B4B4B"/>
          <w:sz w:val="24"/>
          <w:szCs w:val="24"/>
        </w:rPr>
        <w:t xml:space="preserve"> типа;</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эффективной самостоятельной работы обучающихся при поддержке педагогических работников;</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06EB5" w:rsidRPr="00506EB5" w:rsidRDefault="00506EB5" w:rsidP="00506EB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23. </w:t>
      </w:r>
      <w:r w:rsidRPr="00506EB5">
        <w:rPr>
          <w:rFonts w:ascii="Times New Roman" w:eastAsia="Times New Roman" w:hAnsi="Times New Roman" w:cs="Times New Roman"/>
          <w:b/>
          <w:bCs/>
          <w:color w:val="4B4B4B"/>
          <w:sz w:val="24"/>
          <w:szCs w:val="24"/>
        </w:rPr>
        <w:t>Требования к кадровым условиям реализации основной образовательной программы начального общего образования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включают:</w:t>
      </w:r>
    </w:p>
    <w:p w:rsidR="00506EB5" w:rsidRPr="00506EB5" w:rsidRDefault="00506EB5" w:rsidP="00506EB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укомплектованность образовательного учреждения педагогическими, руководящими и иными работниками;</w:t>
      </w:r>
    </w:p>
    <w:p w:rsidR="00506EB5" w:rsidRPr="00506EB5" w:rsidRDefault="00506EB5" w:rsidP="00506EB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уровень квалификации педагогических и иных работников образовательного учреждения;</w:t>
      </w:r>
    </w:p>
    <w:p w:rsidR="00506EB5" w:rsidRPr="00506EB5" w:rsidRDefault="00506EB5" w:rsidP="00506EB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непрерывность профессионального развития педагогических работников образовательного учреждения.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24. </w:t>
      </w:r>
      <w:r w:rsidRPr="00506EB5">
        <w:rPr>
          <w:rFonts w:ascii="Times New Roman" w:eastAsia="Times New Roman" w:hAnsi="Times New Roman" w:cs="Times New Roman"/>
          <w:b/>
          <w:bCs/>
          <w:color w:val="4B4B4B"/>
          <w:sz w:val="24"/>
          <w:szCs w:val="24"/>
        </w:rPr>
        <w:t>Финансовые условия реализации основной образовательной программы начального общего образования </w:t>
      </w:r>
      <w:r w:rsidRPr="00506EB5">
        <w:rPr>
          <w:rFonts w:ascii="Times New Roman" w:eastAsia="Times New Roman" w:hAnsi="Times New Roman" w:cs="Times New Roman"/>
          <w:color w:val="4B4B4B"/>
          <w:sz w:val="24"/>
          <w:szCs w:val="24"/>
        </w:rPr>
        <w:t>должны:</w:t>
      </w:r>
    </w:p>
    <w:p w:rsidR="00506EB5" w:rsidRPr="00506EB5" w:rsidRDefault="00506EB5" w:rsidP="00506EB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обеспечивать образовательному учреждению возможность исполнения требований Стандарта;</w:t>
      </w:r>
    </w:p>
    <w:p w:rsidR="00506EB5" w:rsidRPr="00506EB5" w:rsidRDefault="00506EB5" w:rsidP="00506EB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06EB5" w:rsidRPr="00506EB5" w:rsidRDefault="00506EB5" w:rsidP="00506EB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06EB5" w:rsidRPr="00506EB5" w:rsidRDefault="00506EB5" w:rsidP="00506EB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r w:rsidRPr="00506EB5">
        <w:rPr>
          <w:rFonts w:ascii="Times New Roman" w:eastAsia="Times New Roman" w:hAnsi="Times New Roman" w:cs="Times New Roman"/>
          <w:color w:val="4B4B4B"/>
          <w:sz w:val="24"/>
          <w:szCs w:val="24"/>
          <w:vertAlign w:val="superscript"/>
        </w:rPr>
        <w:t>6</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06EB5" w:rsidRPr="00506EB5" w:rsidRDefault="00506EB5" w:rsidP="00506EB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предоставления платных дополнительных образовательных и иных предусмотренных уставом образовательного учреждения услуг;</w:t>
      </w:r>
    </w:p>
    <w:p w:rsidR="00506EB5" w:rsidRPr="00506EB5" w:rsidRDefault="00506EB5" w:rsidP="00506EB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добровольных пожертвований и целевых взносов физических и (или) юридических лиц.</w:t>
      </w:r>
      <w:r w:rsidRPr="00506EB5">
        <w:rPr>
          <w:rFonts w:ascii="Times New Roman" w:eastAsia="Times New Roman" w:hAnsi="Times New Roman" w:cs="Times New Roman"/>
          <w:color w:val="4B4B4B"/>
          <w:sz w:val="24"/>
          <w:szCs w:val="24"/>
          <w:vertAlign w:val="superscript"/>
        </w:rPr>
        <w:t>7</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__________________________________</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vertAlign w:val="superscript"/>
        </w:rPr>
        <w:t>6 </w:t>
      </w:r>
      <w:r w:rsidRPr="00506EB5">
        <w:rPr>
          <w:rFonts w:ascii="Times New Roman" w:eastAsia="Times New Roman" w:hAnsi="Times New Roman" w:cs="Times New Roman"/>
          <w:color w:val="4B4B4B"/>
          <w:sz w:val="24"/>
          <w:szCs w:val="24"/>
        </w:rPr>
        <w:t>Пункт 2 статьи 41 Закона Российской Федерации «Об образовании» от 10-июля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vertAlign w:val="superscript"/>
        </w:rPr>
        <w:t>7 </w:t>
      </w:r>
      <w:r w:rsidRPr="00506EB5">
        <w:rPr>
          <w:rFonts w:ascii="Times New Roman" w:eastAsia="Times New Roman" w:hAnsi="Times New Roman" w:cs="Times New Roman"/>
          <w:color w:val="4B4B4B"/>
          <w:sz w:val="24"/>
          <w:szCs w:val="24"/>
        </w:rPr>
        <w:t>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25. </w:t>
      </w:r>
      <w:r w:rsidRPr="00506EB5">
        <w:rPr>
          <w:rFonts w:ascii="Times New Roman" w:eastAsia="Times New Roman" w:hAnsi="Times New Roman" w:cs="Times New Roman"/>
          <w:b/>
          <w:bCs/>
          <w:color w:val="4B4B4B"/>
          <w:sz w:val="24"/>
          <w:szCs w:val="24"/>
        </w:rPr>
        <w:t>Материально-технические условия реализации основной образовательной программы начального общего образования </w:t>
      </w:r>
      <w:r w:rsidRPr="00506EB5">
        <w:rPr>
          <w:rFonts w:ascii="Times New Roman" w:eastAsia="Times New Roman" w:hAnsi="Times New Roman" w:cs="Times New Roman"/>
          <w:color w:val="4B4B4B"/>
          <w:sz w:val="24"/>
          <w:szCs w:val="24"/>
        </w:rPr>
        <w:t>должны обеспечивать:</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 соблюдение:</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санитарно-бытовых условий (наличие оборудованных гардеробов, санузлов, мест личной гигиены и т. д.);</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социально-бытовых условий (наличие оборудованного рабочего места, учительской, комнаты психологической разгрузки и т.д.);</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пожарной и </w:t>
      </w:r>
      <w:proofErr w:type="spellStart"/>
      <w:r w:rsidRPr="00506EB5">
        <w:rPr>
          <w:rFonts w:ascii="Times New Roman" w:eastAsia="Times New Roman" w:hAnsi="Times New Roman" w:cs="Times New Roman"/>
          <w:color w:val="4B4B4B"/>
          <w:sz w:val="24"/>
          <w:szCs w:val="24"/>
        </w:rPr>
        <w:t>электробезопасности</w:t>
      </w:r>
      <w:proofErr w:type="spellEnd"/>
      <w:r w:rsidRPr="00506EB5">
        <w:rPr>
          <w:rFonts w:ascii="Times New Roman" w:eastAsia="Times New Roman" w:hAnsi="Times New Roman" w:cs="Times New Roman"/>
          <w:color w:val="4B4B4B"/>
          <w:sz w:val="24"/>
          <w:szCs w:val="24"/>
        </w:rPr>
        <w:t>;</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lastRenderedPageBreak/>
        <w:t>требований охраны труда;</w:t>
      </w:r>
    </w:p>
    <w:p w:rsidR="00506EB5" w:rsidRPr="00506EB5" w:rsidRDefault="00506EB5" w:rsidP="00506EB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своевременных сроков и необходимых объемов текущего и капитального ремонта;</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506EB5">
        <w:rPr>
          <w:rFonts w:ascii="Times New Roman" w:eastAsia="Times New Roman" w:hAnsi="Times New Roman" w:cs="Times New Roman"/>
          <w:color w:val="4B4B4B"/>
          <w:sz w:val="24"/>
          <w:szCs w:val="24"/>
          <w:vertAlign w:val="superscript"/>
        </w:rPr>
        <w:t>8</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506EB5">
        <w:rPr>
          <w:rFonts w:ascii="Times New Roman" w:eastAsia="Times New Roman" w:hAnsi="Times New Roman" w:cs="Times New Roman"/>
          <w:color w:val="4B4B4B"/>
          <w:sz w:val="24"/>
          <w:szCs w:val="24"/>
        </w:rPr>
        <w:t>медиатеки</w:t>
      </w:r>
      <w:proofErr w:type="spellEnd"/>
      <w:r w:rsidRPr="00506EB5">
        <w:rPr>
          <w:rFonts w:ascii="Times New Roman" w:eastAsia="Times New Roman" w:hAnsi="Times New Roman" w:cs="Times New Roman"/>
          <w:color w:val="4B4B4B"/>
          <w:sz w:val="24"/>
          <w:szCs w:val="24"/>
        </w:rPr>
        <w:t>);</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актовому залу;</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спортивным залам, бассейнам, игровому и спортивному оборудованию;</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помещениям для медицинского персонала;</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мебели, офисному оснащению и хозяйственному инвентарю;</w:t>
      </w:r>
    </w:p>
    <w:p w:rsidR="00506EB5" w:rsidRPr="00506EB5" w:rsidRDefault="00506EB5" w:rsidP="00506EB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________________________</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vertAlign w:val="superscript"/>
        </w:rPr>
        <w:t>8</w:t>
      </w:r>
      <w:r w:rsidRPr="00506EB5">
        <w:rPr>
          <w:rFonts w:ascii="Times New Roman" w:eastAsia="Times New Roman" w:hAnsi="Times New Roman" w:cs="Times New Roman"/>
          <w:color w:val="4B4B4B"/>
          <w:sz w:val="24"/>
          <w:szCs w:val="24"/>
        </w:rPr>
        <w:t>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lastRenderedPageBreak/>
        <w:t>Материально-техническое и информационное оснащение образовательного процесса должно обеспечивать возможность:</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получения информации различными способами (поиск информации в сети Интернет, работа в библиотеке и др.);</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создания материальных объектов, в том числе произведений искусства;</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обработки материалов и информации с использованием технологических инструментов;</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проектирования и конструирования, в том числе моделей с цифровым управлением и обратной связью;</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физического развития, участия в спортивных соревнованиях и играх;</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размещения своих материалов и работ в информационной среде образовательного учреждения;</w:t>
      </w:r>
    </w:p>
    <w:p w:rsidR="00506EB5" w:rsidRPr="00506EB5" w:rsidRDefault="00506EB5" w:rsidP="00506EB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проведения массовых мероприятий, собраний, представлений; организации отдыха и питания.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b/>
          <w:bCs/>
          <w:color w:val="4B4B4B"/>
          <w:sz w:val="24"/>
          <w:szCs w:val="24"/>
        </w:rPr>
        <w:t>26. Информационно-образовательная среда образовательного учреждения </w:t>
      </w:r>
      <w:r w:rsidRPr="00506EB5">
        <w:rPr>
          <w:rFonts w:ascii="Times New Roman" w:eastAsia="Times New Roman" w:hAnsi="Times New Roman" w:cs="Times New Roman"/>
          <w:color w:val="4B4B4B"/>
          <w:sz w:val="24"/>
          <w:szCs w:val="24"/>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планирование образовательного процесса;</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w:t>
      </w:r>
      <w:r w:rsidRPr="00506EB5">
        <w:rPr>
          <w:rFonts w:ascii="Times New Roman" w:eastAsia="Times New Roman" w:hAnsi="Times New Roman" w:cs="Times New Roman"/>
          <w:color w:val="4B4B4B"/>
          <w:sz w:val="24"/>
          <w:szCs w:val="24"/>
        </w:rPr>
        <w:lastRenderedPageBreak/>
        <w:t>формируемых в ходе образовательного процесса для решения задач управления образовательной деятельностью;</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06EB5" w:rsidRPr="00506EB5" w:rsidRDefault="00506EB5" w:rsidP="00506EB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506EB5">
        <w:rPr>
          <w:rFonts w:ascii="Times New Roman" w:eastAsia="Times New Roman" w:hAnsi="Times New Roman" w:cs="Times New Roman"/>
          <w:color w:val="4B4B4B"/>
          <w:sz w:val="24"/>
          <w:szCs w:val="24"/>
          <w:vertAlign w:val="superscript"/>
        </w:rPr>
        <w:t>9</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______________________</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vertAlign w:val="superscript"/>
        </w:rPr>
        <w:t>9</w:t>
      </w:r>
      <w:r w:rsidRPr="00506EB5">
        <w:rPr>
          <w:rFonts w:ascii="Times New Roman" w:eastAsia="Times New Roman" w:hAnsi="Times New Roman" w:cs="Times New Roman"/>
          <w:color w:val="4B4B4B"/>
          <w:sz w:val="24"/>
          <w:szCs w:val="24"/>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27. </w:t>
      </w:r>
      <w:r w:rsidRPr="00506EB5">
        <w:rPr>
          <w:rFonts w:ascii="Times New Roman" w:eastAsia="Times New Roman" w:hAnsi="Times New Roman" w:cs="Times New Roman"/>
          <w:b/>
          <w:bCs/>
          <w:color w:val="4B4B4B"/>
          <w:sz w:val="24"/>
          <w:szCs w:val="24"/>
        </w:rPr>
        <w:t>Учебно-методическое и информационное обеспечение реализации основной образовательной программы начального общего образования </w:t>
      </w:r>
      <w:r w:rsidRPr="00506EB5">
        <w:rPr>
          <w:rFonts w:ascii="Times New Roman" w:eastAsia="Times New Roman" w:hAnsi="Times New Roman" w:cs="Times New Roman"/>
          <w:color w:val="4B4B4B"/>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Требования к учебно-методическому обеспечению образовательного процесса включают:</w:t>
      </w:r>
    </w:p>
    <w:p w:rsidR="00506EB5" w:rsidRPr="00506EB5" w:rsidRDefault="00506EB5" w:rsidP="00506EB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06EB5" w:rsidRPr="00506EB5" w:rsidRDefault="00506EB5" w:rsidP="00506EB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06EB5" w:rsidRPr="00506EB5" w:rsidRDefault="00506EB5" w:rsidP="00506EB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506EB5" w:rsidRPr="00506EB5" w:rsidRDefault="00506EB5" w:rsidP="00506EB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начального общего образования на определенных учредителем образовательного учреждения языках обучения и воспитания.</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06EB5" w:rsidRPr="00506EB5" w:rsidRDefault="00506EB5" w:rsidP="00506EB5">
      <w:pPr>
        <w:shd w:val="clear" w:color="auto" w:fill="FFFFFF"/>
        <w:spacing w:before="402" w:after="402" w:line="240" w:lineRule="auto"/>
        <w:jc w:val="both"/>
        <w:rPr>
          <w:rFonts w:ascii="Times New Roman" w:eastAsia="Times New Roman" w:hAnsi="Times New Roman" w:cs="Times New Roman"/>
          <w:color w:val="4B4B4B"/>
          <w:sz w:val="24"/>
          <w:szCs w:val="24"/>
        </w:rPr>
      </w:pPr>
      <w:r w:rsidRPr="00506EB5">
        <w:rPr>
          <w:rFonts w:ascii="Times New Roman" w:eastAsia="Times New Roman" w:hAnsi="Times New Roman" w:cs="Times New Roman"/>
          <w:color w:val="4B4B4B"/>
          <w:sz w:val="24"/>
          <w:szCs w:val="24"/>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w:t>
      </w:r>
      <w:r w:rsidRPr="00506EB5">
        <w:rPr>
          <w:rFonts w:ascii="Times New Roman" w:eastAsia="Times New Roman" w:hAnsi="Times New Roman" w:cs="Times New Roman"/>
          <w:color w:val="4B4B4B"/>
          <w:sz w:val="24"/>
          <w:szCs w:val="24"/>
        </w:rPr>
        <w:lastRenderedPageBreak/>
        <w:t>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F5397" w:rsidRPr="00506EB5" w:rsidRDefault="001F5397">
      <w:pPr>
        <w:rPr>
          <w:rFonts w:ascii="Times New Roman" w:hAnsi="Times New Roman" w:cs="Times New Roman"/>
          <w:sz w:val="24"/>
          <w:szCs w:val="24"/>
        </w:rPr>
      </w:pPr>
    </w:p>
    <w:sectPr w:rsidR="001F5397" w:rsidRPr="00506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303"/>
    <w:multiLevelType w:val="multilevel"/>
    <w:tmpl w:val="55620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43CC"/>
    <w:multiLevelType w:val="multilevel"/>
    <w:tmpl w:val="6A5CA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666A"/>
    <w:multiLevelType w:val="multilevel"/>
    <w:tmpl w:val="57AE0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147DD"/>
    <w:multiLevelType w:val="multilevel"/>
    <w:tmpl w:val="5A5E3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F7708"/>
    <w:multiLevelType w:val="multilevel"/>
    <w:tmpl w:val="7ED07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6100F"/>
    <w:multiLevelType w:val="multilevel"/>
    <w:tmpl w:val="A3CE9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063EC"/>
    <w:multiLevelType w:val="multilevel"/>
    <w:tmpl w:val="2BFCB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21EC6"/>
    <w:multiLevelType w:val="multilevel"/>
    <w:tmpl w:val="71C03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B2267"/>
    <w:multiLevelType w:val="multilevel"/>
    <w:tmpl w:val="22BC0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04A58"/>
    <w:multiLevelType w:val="multilevel"/>
    <w:tmpl w:val="B68A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5"/>
  </w:num>
  <w:num w:numId="5">
    <w:abstractNumId w:val="3"/>
  </w:num>
  <w:num w:numId="6">
    <w:abstractNumId w:val="4"/>
  </w:num>
  <w:num w:numId="7">
    <w:abstractNumId w:val="1"/>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08"/>
  <w:characterSpacingControl w:val="doNotCompress"/>
  <w:compat>
    <w:useFELayout/>
  </w:compat>
  <w:rsids>
    <w:rsidRoot w:val="00506EB5"/>
    <w:rsid w:val="001F5397"/>
    <w:rsid w:val="0050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6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EB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06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968308">
      <w:bodyDiv w:val="1"/>
      <w:marLeft w:val="0"/>
      <w:marRight w:val="0"/>
      <w:marTop w:val="0"/>
      <w:marBottom w:val="0"/>
      <w:divBdr>
        <w:top w:val="none" w:sz="0" w:space="0" w:color="auto"/>
        <w:left w:val="none" w:sz="0" w:space="0" w:color="auto"/>
        <w:bottom w:val="none" w:sz="0" w:space="0" w:color="auto"/>
        <w:right w:val="none" w:sz="0" w:space="0" w:color="auto"/>
      </w:divBdr>
      <w:divsChild>
        <w:div w:id="1429807926">
          <w:marLeft w:val="0"/>
          <w:marRight w:val="0"/>
          <w:marTop w:val="0"/>
          <w:marBottom w:val="0"/>
          <w:divBdr>
            <w:top w:val="none" w:sz="0" w:space="0" w:color="auto"/>
            <w:left w:val="none" w:sz="0" w:space="0" w:color="auto"/>
            <w:bottom w:val="none" w:sz="0" w:space="0" w:color="auto"/>
            <w:right w:val="none" w:sz="0" w:space="0" w:color="auto"/>
          </w:divBdr>
        </w:div>
        <w:div w:id="1675108666">
          <w:marLeft w:val="0"/>
          <w:marRight w:val="0"/>
          <w:marTop w:val="0"/>
          <w:marBottom w:val="0"/>
          <w:divBdr>
            <w:top w:val="none" w:sz="0" w:space="0" w:color="auto"/>
            <w:left w:val="none" w:sz="0" w:space="0" w:color="auto"/>
            <w:bottom w:val="none" w:sz="0" w:space="0" w:color="auto"/>
            <w:right w:val="none" w:sz="0" w:space="0" w:color="auto"/>
          </w:divBdr>
        </w:div>
        <w:div w:id="1149861249">
          <w:marLeft w:val="0"/>
          <w:marRight w:val="0"/>
          <w:marTop w:val="0"/>
          <w:marBottom w:val="0"/>
          <w:divBdr>
            <w:top w:val="none" w:sz="0" w:space="0" w:color="auto"/>
            <w:left w:val="none" w:sz="0" w:space="0" w:color="auto"/>
            <w:bottom w:val="none" w:sz="0" w:space="0" w:color="auto"/>
            <w:right w:val="none" w:sz="0" w:space="0" w:color="auto"/>
          </w:divBdr>
        </w:div>
        <w:div w:id="1655259878">
          <w:marLeft w:val="0"/>
          <w:marRight w:val="0"/>
          <w:marTop w:val="0"/>
          <w:marBottom w:val="0"/>
          <w:divBdr>
            <w:top w:val="none" w:sz="0" w:space="0" w:color="auto"/>
            <w:left w:val="none" w:sz="0" w:space="0" w:color="auto"/>
            <w:bottom w:val="none" w:sz="0" w:space="0" w:color="auto"/>
            <w:right w:val="none" w:sz="0" w:space="0" w:color="auto"/>
          </w:divBdr>
        </w:div>
        <w:div w:id="326785314">
          <w:marLeft w:val="0"/>
          <w:marRight w:val="0"/>
          <w:marTop w:val="0"/>
          <w:marBottom w:val="0"/>
          <w:divBdr>
            <w:top w:val="none" w:sz="0" w:space="0" w:color="auto"/>
            <w:left w:val="none" w:sz="0" w:space="0" w:color="auto"/>
            <w:bottom w:val="none" w:sz="0" w:space="0" w:color="auto"/>
            <w:right w:val="none" w:sz="0" w:space="0" w:color="auto"/>
          </w:divBdr>
        </w:div>
        <w:div w:id="91365755">
          <w:marLeft w:val="0"/>
          <w:marRight w:val="0"/>
          <w:marTop w:val="0"/>
          <w:marBottom w:val="0"/>
          <w:divBdr>
            <w:top w:val="none" w:sz="0" w:space="0" w:color="auto"/>
            <w:left w:val="none" w:sz="0" w:space="0" w:color="auto"/>
            <w:bottom w:val="none" w:sz="0" w:space="0" w:color="auto"/>
            <w:right w:val="none" w:sz="0" w:space="0" w:color="auto"/>
          </w:divBdr>
        </w:div>
        <w:div w:id="1939216793">
          <w:marLeft w:val="0"/>
          <w:marRight w:val="0"/>
          <w:marTop w:val="0"/>
          <w:marBottom w:val="0"/>
          <w:divBdr>
            <w:top w:val="none" w:sz="0" w:space="0" w:color="auto"/>
            <w:left w:val="none" w:sz="0" w:space="0" w:color="auto"/>
            <w:bottom w:val="none" w:sz="0" w:space="0" w:color="auto"/>
            <w:right w:val="none" w:sz="0" w:space="0" w:color="auto"/>
          </w:divBdr>
        </w:div>
        <w:div w:id="622618684">
          <w:marLeft w:val="0"/>
          <w:marRight w:val="0"/>
          <w:marTop w:val="0"/>
          <w:marBottom w:val="0"/>
          <w:divBdr>
            <w:top w:val="none" w:sz="0" w:space="0" w:color="auto"/>
            <w:left w:val="none" w:sz="0" w:space="0" w:color="auto"/>
            <w:bottom w:val="none" w:sz="0" w:space="0" w:color="auto"/>
            <w:right w:val="none" w:sz="0" w:space="0" w:color="auto"/>
          </w:divBdr>
        </w:div>
        <w:div w:id="1732725549">
          <w:marLeft w:val="0"/>
          <w:marRight w:val="0"/>
          <w:marTop w:val="0"/>
          <w:marBottom w:val="0"/>
          <w:divBdr>
            <w:top w:val="none" w:sz="0" w:space="0" w:color="auto"/>
            <w:left w:val="none" w:sz="0" w:space="0" w:color="auto"/>
            <w:bottom w:val="none" w:sz="0" w:space="0" w:color="auto"/>
            <w:right w:val="none" w:sz="0" w:space="0" w:color="auto"/>
          </w:divBdr>
        </w:div>
        <w:div w:id="328868084">
          <w:marLeft w:val="0"/>
          <w:marRight w:val="0"/>
          <w:marTop w:val="0"/>
          <w:marBottom w:val="0"/>
          <w:divBdr>
            <w:top w:val="none" w:sz="0" w:space="0" w:color="auto"/>
            <w:left w:val="none" w:sz="0" w:space="0" w:color="auto"/>
            <w:bottom w:val="none" w:sz="0" w:space="0" w:color="auto"/>
            <w:right w:val="none" w:sz="0" w:space="0" w:color="auto"/>
          </w:divBdr>
        </w:div>
        <w:div w:id="1361319526">
          <w:marLeft w:val="0"/>
          <w:marRight w:val="0"/>
          <w:marTop w:val="0"/>
          <w:marBottom w:val="0"/>
          <w:divBdr>
            <w:top w:val="none" w:sz="0" w:space="0" w:color="auto"/>
            <w:left w:val="none" w:sz="0" w:space="0" w:color="auto"/>
            <w:bottom w:val="none" w:sz="0" w:space="0" w:color="auto"/>
            <w:right w:val="none" w:sz="0" w:space="0" w:color="auto"/>
          </w:divBdr>
        </w:div>
        <w:div w:id="1158569532">
          <w:marLeft w:val="0"/>
          <w:marRight w:val="0"/>
          <w:marTop w:val="0"/>
          <w:marBottom w:val="0"/>
          <w:divBdr>
            <w:top w:val="none" w:sz="0" w:space="0" w:color="auto"/>
            <w:left w:val="none" w:sz="0" w:space="0" w:color="auto"/>
            <w:bottom w:val="none" w:sz="0" w:space="0" w:color="auto"/>
            <w:right w:val="none" w:sz="0" w:space="0" w:color="auto"/>
          </w:divBdr>
        </w:div>
        <w:div w:id="1511798894">
          <w:marLeft w:val="0"/>
          <w:marRight w:val="0"/>
          <w:marTop w:val="0"/>
          <w:marBottom w:val="0"/>
          <w:divBdr>
            <w:top w:val="none" w:sz="0" w:space="0" w:color="auto"/>
            <w:left w:val="none" w:sz="0" w:space="0" w:color="auto"/>
            <w:bottom w:val="none" w:sz="0" w:space="0" w:color="auto"/>
            <w:right w:val="none" w:sz="0" w:space="0" w:color="auto"/>
          </w:divBdr>
        </w:div>
        <w:div w:id="175384340">
          <w:marLeft w:val="0"/>
          <w:marRight w:val="0"/>
          <w:marTop w:val="0"/>
          <w:marBottom w:val="0"/>
          <w:divBdr>
            <w:top w:val="none" w:sz="0" w:space="0" w:color="auto"/>
            <w:left w:val="none" w:sz="0" w:space="0" w:color="auto"/>
            <w:bottom w:val="none" w:sz="0" w:space="0" w:color="auto"/>
            <w:right w:val="none" w:sz="0" w:space="0" w:color="auto"/>
          </w:divBdr>
        </w:div>
        <w:div w:id="1166555966">
          <w:marLeft w:val="0"/>
          <w:marRight w:val="0"/>
          <w:marTop w:val="0"/>
          <w:marBottom w:val="0"/>
          <w:divBdr>
            <w:top w:val="none" w:sz="0" w:space="0" w:color="auto"/>
            <w:left w:val="none" w:sz="0" w:space="0" w:color="auto"/>
            <w:bottom w:val="none" w:sz="0" w:space="0" w:color="auto"/>
            <w:right w:val="none" w:sz="0" w:space="0" w:color="auto"/>
          </w:divBdr>
        </w:div>
        <w:div w:id="1498185515">
          <w:marLeft w:val="0"/>
          <w:marRight w:val="0"/>
          <w:marTop w:val="0"/>
          <w:marBottom w:val="0"/>
          <w:divBdr>
            <w:top w:val="none" w:sz="0" w:space="0" w:color="auto"/>
            <w:left w:val="none" w:sz="0" w:space="0" w:color="auto"/>
            <w:bottom w:val="none" w:sz="0" w:space="0" w:color="auto"/>
            <w:right w:val="none" w:sz="0" w:space="0" w:color="auto"/>
          </w:divBdr>
        </w:div>
        <w:div w:id="1147741542">
          <w:marLeft w:val="0"/>
          <w:marRight w:val="0"/>
          <w:marTop w:val="0"/>
          <w:marBottom w:val="0"/>
          <w:divBdr>
            <w:top w:val="none" w:sz="0" w:space="0" w:color="auto"/>
            <w:left w:val="none" w:sz="0" w:space="0" w:color="auto"/>
            <w:bottom w:val="none" w:sz="0" w:space="0" w:color="auto"/>
            <w:right w:val="none" w:sz="0" w:space="0" w:color="auto"/>
          </w:divBdr>
        </w:div>
        <w:div w:id="1504515015">
          <w:marLeft w:val="0"/>
          <w:marRight w:val="0"/>
          <w:marTop w:val="0"/>
          <w:marBottom w:val="0"/>
          <w:divBdr>
            <w:top w:val="none" w:sz="0" w:space="0" w:color="auto"/>
            <w:left w:val="none" w:sz="0" w:space="0" w:color="auto"/>
            <w:bottom w:val="none" w:sz="0" w:space="0" w:color="auto"/>
            <w:right w:val="none" w:sz="0" w:space="0" w:color="auto"/>
          </w:divBdr>
        </w:div>
        <w:div w:id="999503520">
          <w:marLeft w:val="0"/>
          <w:marRight w:val="0"/>
          <w:marTop w:val="0"/>
          <w:marBottom w:val="0"/>
          <w:divBdr>
            <w:top w:val="none" w:sz="0" w:space="0" w:color="auto"/>
            <w:left w:val="none" w:sz="0" w:space="0" w:color="auto"/>
            <w:bottom w:val="none" w:sz="0" w:space="0" w:color="auto"/>
            <w:right w:val="none" w:sz="0" w:space="0" w:color="auto"/>
          </w:divBdr>
        </w:div>
        <w:div w:id="763186699">
          <w:marLeft w:val="0"/>
          <w:marRight w:val="0"/>
          <w:marTop w:val="0"/>
          <w:marBottom w:val="0"/>
          <w:divBdr>
            <w:top w:val="none" w:sz="0" w:space="0" w:color="auto"/>
            <w:left w:val="none" w:sz="0" w:space="0" w:color="auto"/>
            <w:bottom w:val="none" w:sz="0" w:space="0" w:color="auto"/>
            <w:right w:val="none" w:sz="0" w:space="0" w:color="auto"/>
          </w:divBdr>
        </w:div>
        <w:div w:id="2013414581">
          <w:marLeft w:val="0"/>
          <w:marRight w:val="0"/>
          <w:marTop w:val="0"/>
          <w:marBottom w:val="0"/>
          <w:divBdr>
            <w:top w:val="none" w:sz="0" w:space="0" w:color="auto"/>
            <w:left w:val="none" w:sz="0" w:space="0" w:color="auto"/>
            <w:bottom w:val="none" w:sz="0" w:space="0" w:color="auto"/>
            <w:right w:val="none" w:sz="0" w:space="0" w:color="auto"/>
          </w:divBdr>
        </w:div>
        <w:div w:id="2078359451">
          <w:marLeft w:val="0"/>
          <w:marRight w:val="0"/>
          <w:marTop w:val="0"/>
          <w:marBottom w:val="0"/>
          <w:divBdr>
            <w:top w:val="none" w:sz="0" w:space="0" w:color="auto"/>
            <w:left w:val="none" w:sz="0" w:space="0" w:color="auto"/>
            <w:bottom w:val="none" w:sz="0" w:space="0" w:color="auto"/>
            <w:right w:val="none" w:sz="0" w:space="0" w:color="auto"/>
          </w:divBdr>
        </w:div>
        <w:div w:id="419567342">
          <w:marLeft w:val="0"/>
          <w:marRight w:val="0"/>
          <w:marTop w:val="0"/>
          <w:marBottom w:val="0"/>
          <w:divBdr>
            <w:top w:val="none" w:sz="0" w:space="0" w:color="auto"/>
            <w:left w:val="none" w:sz="0" w:space="0" w:color="auto"/>
            <w:bottom w:val="none" w:sz="0" w:space="0" w:color="auto"/>
            <w:right w:val="none" w:sz="0" w:space="0" w:color="auto"/>
          </w:divBdr>
        </w:div>
        <w:div w:id="1115170937">
          <w:marLeft w:val="0"/>
          <w:marRight w:val="0"/>
          <w:marTop w:val="0"/>
          <w:marBottom w:val="0"/>
          <w:divBdr>
            <w:top w:val="none" w:sz="0" w:space="0" w:color="auto"/>
            <w:left w:val="none" w:sz="0" w:space="0" w:color="auto"/>
            <w:bottom w:val="none" w:sz="0" w:space="0" w:color="auto"/>
            <w:right w:val="none" w:sz="0" w:space="0" w:color="auto"/>
          </w:divBdr>
        </w:div>
        <w:div w:id="840200233">
          <w:marLeft w:val="0"/>
          <w:marRight w:val="0"/>
          <w:marTop w:val="0"/>
          <w:marBottom w:val="0"/>
          <w:divBdr>
            <w:top w:val="none" w:sz="0" w:space="0" w:color="auto"/>
            <w:left w:val="none" w:sz="0" w:space="0" w:color="auto"/>
            <w:bottom w:val="none" w:sz="0" w:space="0" w:color="auto"/>
            <w:right w:val="none" w:sz="0" w:space="0" w:color="auto"/>
          </w:divBdr>
        </w:div>
        <w:div w:id="173736151">
          <w:marLeft w:val="0"/>
          <w:marRight w:val="0"/>
          <w:marTop w:val="0"/>
          <w:marBottom w:val="0"/>
          <w:divBdr>
            <w:top w:val="none" w:sz="0" w:space="0" w:color="auto"/>
            <w:left w:val="none" w:sz="0" w:space="0" w:color="auto"/>
            <w:bottom w:val="none" w:sz="0" w:space="0" w:color="auto"/>
            <w:right w:val="none" w:sz="0" w:space="0" w:color="auto"/>
          </w:divBdr>
        </w:div>
        <w:div w:id="952057841">
          <w:marLeft w:val="0"/>
          <w:marRight w:val="0"/>
          <w:marTop w:val="0"/>
          <w:marBottom w:val="0"/>
          <w:divBdr>
            <w:top w:val="none" w:sz="0" w:space="0" w:color="auto"/>
            <w:left w:val="none" w:sz="0" w:space="0" w:color="auto"/>
            <w:bottom w:val="none" w:sz="0" w:space="0" w:color="auto"/>
            <w:right w:val="none" w:sz="0" w:space="0" w:color="auto"/>
          </w:divBdr>
        </w:div>
        <w:div w:id="556355990">
          <w:marLeft w:val="0"/>
          <w:marRight w:val="0"/>
          <w:marTop w:val="0"/>
          <w:marBottom w:val="0"/>
          <w:divBdr>
            <w:top w:val="none" w:sz="0" w:space="0" w:color="auto"/>
            <w:left w:val="none" w:sz="0" w:space="0" w:color="auto"/>
            <w:bottom w:val="none" w:sz="0" w:space="0" w:color="auto"/>
            <w:right w:val="none" w:sz="0" w:space="0" w:color="auto"/>
          </w:divBdr>
        </w:div>
        <w:div w:id="818427092">
          <w:marLeft w:val="0"/>
          <w:marRight w:val="0"/>
          <w:marTop w:val="0"/>
          <w:marBottom w:val="0"/>
          <w:divBdr>
            <w:top w:val="none" w:sz="0" w:space="0" w:color="auto"/>
            <w:left w:val="none" w:sz="0" w:space="0" w:color="auto"/>
            <w:bottom w:val="none" w:sz="0" w:space="0" w:color="auto"/>
            <w:right w:val="none" w:sz="0" w:space="0" w:color="auto"/>
          </w:divBdr>
        </w:div>
        <w:div w:id="1264000497">
          <w:marLeft w:val="0"/>
          <w:marRight w:val="0"/>
          <w:marTop w:val="0"/>
          <w:marBottom w:val="0"/>
          <w:divBdr>
            <w:top w:val="none" w:sz="0" w:space="0" w:color="auto"/>
            <w:left w:val="none" w:sz="0" w:space="0" w:color="auto"/>
            <w:bottom w:val="none" w:sz="0" w:space="0" w:color="auto"/>
            <w:right w:val="none" w:sz="0" w:space="0" w:color="auto"/>
          </w:divBdr>
        </w:div>
        <w:div w:id="1060245546">
          <w:marLeft w:val="0"/>
          <w:marRight w:val="0"/>
          <w:marTop w:val="0"/>
          <w:marBottom w:val="0"/>
          <w:divBdr>
            <w:top w:val="none" w:sz="0" w:space="0" w:color="auto"/>
            <w:left w:val="none" w:sz="0" w:space="0" w:color="auto"/>
            <w:bottom w:val="none" w:sz="0" w:space="0" w:color="auto"/>
            <w:right w:val="none" w:sz="0" w:space="0" w:color="auto"/>
          </w:divBdr>
        </w:div>
        <w:div w:id="543298445">
          <w:marLeft w:val="0"/>
          <w:marRight w:val="0"/>
          <w:marTop w:val="0"/>
          <w:marBottom w:val="0"/>
          <w:divBdr>
            <w:top w:val="none" w:sz="0" w:space="0" w:color="auto"/>
            <w:left w:val="none" w:sz="0" w:space="0" w:color="auto"/>
            <w:bottom w:val="none" w:sz="0" w:space="0" w:color="auto"/>
            <w:right w:val="none" w:sz="0" w:space="0" w:color="auto"/>
          </w:divBdr>
        </w:div>
        <w:div w:id="613951105">
          <w:marLeft w:val="0"/>
          <w:marRight w:val="0"/>
          <w:marTop w:val="0"/>
          <w:marBottom w:val="0"/>
          <w:divBdr>
            <w:top w:val="none" w:sz="0" w:space="0" w:color="auto"/>
            <w:left w:val="none" w:sz="0" w:space="0" w:color="auto"/>
            <w:bottom w:val="none" w:sz="0" w:space="0" w:color="auto"/>
            <w:right w:val="none" w:sz="0" w:space="0" w:color="auto"/>
          </w:divBdr>
        </w:div>
        <w:div w:id="1075005714">
          <w:marLeft w:val="0"/>
          <w:marRight w:val="0"/>
          <w:marTop w:val="0"/>
          <w:marBottom w:val="0"/>
          <w:divBdr>
            <w:top w:val="none" w:sz="0" w:space="0" w:color="auto"/>
            <w:left w:val="none" w:sz="0" w:space="0" w:color="auto"/>
            <w:bottom w:val="none" w:sz="0" w:space="0" w:color="auto"/>
            <w:right w:val="none" w:sz="0" w:space="0" w:color="auto"/>
          </w:divBdr>
        </w:div>
        <w:div w:id="1345284736">
          <w:marLeft w:val="0"/>
          <w:marRight w:val="0"/>
          <w:marTop w:val="0"/>
          <w:marBottom w:val="0"/>
          <w:divBdr>
            <w:top w:val="none" w:sz="0" w:space="0" w:color="auto"/>
            <w:left w:val="none" w:sz="0" w:space="0" w:color="auto"/>
            <w:bottom w:val="none" w:sz="0" w:space="0" w:color="auto"/>
            <w:right w:val="none" w:sz="0" w:space="0" w:color="auto"/>
          </w:divBdr>
        </w:div>
        <w:div w:id="1247954279">
          <w:marLeft w:val="0"/>
          <w:marRight w:val="0"/>
          <w:marTop w:val="0"/>
          <w:marBottom w:val="0"/>
          <w:divBdr>
            <w:top w:val="none" w:sz="0" w:space="0" w:color="auto"/>
            <w:left w:val="none" w:sz="0" w:space="0" w:color="auto"/>
            <w:bottom w:val="none" w:sz="0" w:space="0" w:color="auto"/>
            <w:right w:val="none" w:sz="0" w:space="0" w:color="auto"/>
          </w:divBdr>
        </w:div>
        <w:div w:id="346254940">
          <w:marLeft w:val="0"/>
          <w:marRight w:val="0"/>
          <w:marTop w:val="0"/>
          <w:marBottom w:val="0"/>
          <w:divBdr>
            <w:top w:val="none" w:sz="0" w:space="0" w:color="auto"/>
            <w:left w:val="none" w:sz="0" w:space="0" w:color="auto"/>
            <w:bottom w:val="none" w:sz="0" w:space="0" w:color="auto"/>
            <w:right w:val="none" w:sz="0" w:space="0" w:color="auto"/>
          </w:divBdr>
        </w:div>
        <w:div w:id="2061437354">
          <w:marLeft w:val="0"/>
          <w:marRight w:val="0"/>
          <w:marTop w:val="0"/>
          <w:marBottom w:val="0"/>
          <w:divBdr>
            <w:top w:val="none" w:sz="0" w:space="0" w:color="auto"/>
            <w:left w:val="none" w:sz="0" w:space="0" w:color="auto"/>
            <w:bottom w:val="none" w:sz="0" w:space="0" w:color="auto"/>
            <w:right w:val="none" w:sz="0" w:space="0" w:color="auto"/>
          </w:divBdr>
        </w:div>
        <w:div w:id="807282969">
          <w:marLeft w:val="0"/>
          <w:marRight w:val="0"/>
          <w:marTop w:val="0"/>
          <w:marBottom w:val="0"/>
          <w:divBdr>
            <w:top w:val="none" w:sz="0" w:space="0" w:color="auto"/>
            <w:left w:val="none" w:sz="0" w:space="0" w:color="auto"/>
            <w:bottom w:val="none" w:sz="0" w:space="0" w:color="auto"/>
            <w:right w:val="none" w:sz="0" w:space="0" w:color="auto"/>
          </w:divBdr>
        </w:div>
        <w:div w:id="1151140449">
          <w:marLeft w:val="0"/>
          <w:marRight w:val="0"/>
          <w:marTop w:val="0"/>
          <w:marBottom w:val="0"/>
          <w:divBdr>
            <w:top w:val="none" w:sz="0" w:space="0" w:color="auto"/>
            <w:left w:val="none" w:sz="0" w:space="0" w:color="auto"/>
            <w:bottom w:val="none" w:sz="0" w:space="0" w:color="auto"/>
            <w:right w:val="none" w:sz="0" w:space="0" w:color="auto"/>
          </w:divBdr>
        </w:div>
        <w:div w:id="969671058">
          <w:marLeft w:val="0"/>
          <w:marRight w:val="0"/>
          <w:marTop w:val="0"/>
          <w:marBottom w:val="0"/>
          <w:divBdr>
            <w:top w:val="none" w:sz="0" w:space="0" w:color="auto"/>
            <w:left w:val="none" w:sz="0" w:space="0" w:color="auto"/>
            <w:bottom w:val="none" w:sz="0" w:space="0" w:color="auto"/>
            <w:right w:val="none" w:sz="0" w:space="0" w:color="auto"/>
          </w:divBdr>
        </w:div>
        <w:div w:id="978532695">
          <w:marLeft w:val="0"/>
          <w:marRight w:val="0"/>
          <w:marTop w:val="0"/>
          <w:marBottom w:val="0"/>
          <w:divBdr>
            <w:top w:val="none" w:sz="0" w:space="0" w:color="auto"/>
            <w:left w:val="none" w:sz="0" w:space="0" w:color="auto"/>
            <w:bottom w:val="none" w:sz="0" w:space="0" w:color="auto"/>
            <w:right w:val="none" w:sz="0" w:space="0" w:color="auto"/>
          </w:divBdr>
        </w:div>
        <w:div w:id="1768689676">
          <w:marLeft w:val="0"/>
          <w:marRight w:val="0"/>
          <w:marTop w:val="0"/>
          <w:marBottom w:val="0"/>
          <w:divBdr>
            <w:top w:val="none" w:sz="0" w:space="0" w:color="auto"/>
            <w:left w:val="none" w:sz="0" w:space="0" w:color="auto"/>
            <w:bottom w:val="none" w:sz="0" w:space="0" w:color="auto"/>
            <w:right w:val="none" w:sz="0" w:space="0" w:color="auto"/>
          </w:divBdr>
        </w:div>
        <w:div w:id="782766001">
          <w:marLeft w:val="0"/>
          <w:marRight w:val="0"/>
          <w:marTop w:val="0"/>
          <w:marBottom w:val="0"/>
          <w:divBdr>
            <w:top w:val="none" w:sz="0" w:space="0" w:color="auto"/>
            <w:left w:val="none" w:sz="0" w:space="0" w:color="auto"/>
            <w:bottom w:val="none" w:sz="0" w:space="0" w:color="auto"/>
            <w:right w:val="none" w:sz="0" w:space="0" w:color="auto"/>
          </w:divBdr>
        </w:div>
        <w:div w:id="2023044409">
          <w:marLeft w:val="0"/>
          <w:marRight w:val="0"/>
          <w:marTop w:val="0"/>
          <w:marBottom w:val="0"/>
          <w:divBdr>
            <w:top w:val="none" w:sz="0" w:space="0" w:color="auto"/>
            <w:left w:val="none" w:sz="0" w:space="0" w:color="auto"/>
            <w:bottom w:val="none" w:sz="0" w:space="0" w:color="auto"/>
            <w:right w:val="none" w:sz="0" w:space="0" w:color="auto"/>
          </w:divBdr>
        </w:div>
        <w:div w:id="1654485130">
          <w:marLeft w:val="0"/>
          <w:marRight w:val="0"/>
          <w:marTop w:val="0"/>
          <w:marBottom w:val="0"/>
          <w:divBdr>
            <w:top w:val="none" w:sz="0" w:space="0" w:color="auto"/>
            <w:left w:val="none" w:sz="0" w:space="0" w:color="auto"/>
            <w:bottom w:val="none" w:sz="0" w:space="0" w:color="auto"/>
            <w:right w:val="none" w:sz="0" w:space="0" w:color="auto"/>
          </w:divBdr>
        </w:div>
        <w:div w:id="229271243">
          <w:marLeft w:val="0"/>
          <w:marRight w:val="0"/>
          <w:marTop w:val="0"/>
          <w:marBottom w:val="0"/>
          <w:divBdr>
            <w:top w:val="none" w:sz="0" w:space="0" w:color="auto"/>
            <w:left w:val="none" w:sz="0" w:space="0" w:color="auto"/>
            <w:bottom w:val="none" w:sz="0" w:space="0" w:color="auto"/>
            <w:right w:val="none" w:sz="0" w:space="0" w:color="auto"/>
          </w:divBdr>
        </w:div>
        <w:div w:id="249584606">
          <w:marLeft w:val="0"/>
          <w:marRight w:val="0"/>
          <w:marTop w:val="0"/>
          <w:marBottom w:val="0"/>
          <w:divBdr>
            <w:top w:val="none" w:sz="0" w:space="0" w:color="auto"/>
            <w:left w:val="none" w:sz="0" w:space="0" w:color="auto"/>
            <w:bottom w:val="none" w:sz="0" w:space="0" w:color="auto"/>
            <w:right w:val="none" w:sz="0" w:space="0" w:color="auto"/>
          </w:divBdr>
        </w:div>
        <w:div w:id="1826357346">
          <w:marLeft w:val="0"/>
          <w:marRight w:val="0"/>
          <w:marTop w:val="0"/>
          <w:marBottom w:val="0"/>
          <w:divBdr>
            <w:top w:val="none" w:sz="0" w:space="0" w:color="auto"/>
            <w:left w:val="none" w:sz="0" w:space="0" w:color="auto"/>
            <w:bottom w:val="none" w:sz="0" w:space="0" w:color="auto"/>
            <w:right w:val="none" w:sz="0" w:space="0" w:color="auto"/>
          </w:divBdr>
        </w:div>
        <w:div w:id="1225799806">
          <w:marLeft w:val="0"/>
          <w:marRight w:val="0"/>
          <w:marTop w:val="0"/>
          <w:marBottom w:val="0"/>
          <w:divBdr>
            <w:top w:val="none" w:sz="0" w:space="0" w:color="auto"/>
            <w:left w:val="none" w:sz="0" w:space="0" w:color="auto"/>
            <w:bottom w:val="none" w:sz="0" w:space="0" w:color="auto"/>
            <w:right w:val="none" w:sz="0" w:space="0" w:color="auto"/>
          </w:divBdr>
        </w:div>
        <w:div w:id="382951501">
          <w:marLeft w:val="0"/>
          <w:marRight w:val="0"/>
          <w:marTop w:val="0"/>
          <w:marBottom w:val="0"/>
          <w:divBdr>
            <w:top w:val="none" w:sz="0" w:space="0" w:color="auto"/>
            <w:left w:val="none" w:sz="0" w:space="0" w:color="auto"/>
            <w:bottom w:val="none" w:sz="0" w:space="0" w:color="auto"/>
            <w:right w:val="none" w:sz="0" w:space="0" w:color="auto"/>
          </w:divBdr>
        </w:div>
        <w:div w:id="185675206">
          <w:marLeft w:val="0"/>
          <w:marRight w:val="0"/>
          <w:marTop w:val="0"/>
          <w:marBottom w:val="0"/>
          <w:divBdr>
            <w:top w:val="none" w:sz="0" w:space="0" w:color="auto"/>
            <w:left w:val="none" w:sz="0" w:space="0" w:color="auto"/>
            <w:bottom w:val="none" w:sz="0" w:space="0" w:color="auto"/>
            <w:right w:val="none" w:sz="0" w:space="0" w:color="auto"/>
          </w:divBdr>
        </w:div>
        <w:div w:id="155926341">
          <w:marLeft w:val="0"/>
          <w:marRight w:val="0"/>
          <w:marTop w:val="0"/>
          <w:marBottom w:val="0"/>
          <w:divBdr>
            <w:top w:val="none" w:sz="0" w:space="0" w:color="auto"/>
            <w:left w:val="none" w:sz="0" w:space="0" w:color="auto"/>
            <w:bottom w:val="none" w:sz="0" w:space="0" w:color="auto"/>
            <w:right w:val="none" w:sz="0" w:space="0" w:color="auto"/>
          </w:divBdr>
        </w:div>
        <w:div w:id="1212571773">
          <w:marLeft w:val="0"/>
          <w:marRight w:val="0"/>
          <w:marTop w:val="0"/>
          <w:marBottom w:val="0"/>
          <w:divBdr>
            <w:top w:val="none" w:sz="0" w:space="0" w:color="auto"/>
            <w:left w:val="none" w:sz="0" w:space="0" w:color="auto"/>
            <w:bottom w:val="none" w:sz="0" w:space="0" w:color="auto"/>
            <w:right w:val="none" w:sz="0" w:space="0" w:color="auto"/>
          </w:divBdr>
        </w:div>
        <w:div w:id="910700766">
          <w:marLeft w:val="0"/>
          <w:marRight w:val="0"/>
          <w:marTop w:val="0"/>
          <w:marBottom w:val="0"/>
          <w:divBdr>
            <w:top w:val="none" w:sz="0" w:space="0" w:color="auto"/>
            <w:left w:val="none" w:sz="0" w:space="0" w:color="auto"/>
            <w:bottom w:val="none" w:sz="0" w:space="0" w:color="auto"/>
            <w:right w:val="none" w:sz="0" w:space="0" w:color="auto"/>
          </w:divBdr>
        </w:div>
        <w:div w:id="986007187">
          <w:marLeft w:val="0"/>
          <w:marRight w:val="0"/>
          <w:marTop w:val="0"/>
          <w:marBottom w:val="0"/>
          <w:divBdr>
            <w:top w:val="none" w:sz="0" w:space="0" w:color="auto"/>
            <w:left w:val="none" w:sz="0" w:space="0" w:color="auto"/>
            <w:bottom w:val="none" w:sz="0" w:space="0" w:color="auto"/>
            <w:right w:val="none" w:sz="0" w:space="0" w:color="auto"/>
          </w:divBdr>
        </w:div>
        <w:div w:id="2002417815">
          <w:marLeft w:val="0"/>
          <w:marRight w:val="0"/>
          <w:marTop w:val="0"/>
          <w:marBottom w:val="0"/>
          <w:divBdr>
            <w:top w:val="none" w:sz="0" w:space="0" w:color="auto"/>
            <w:left w:val="none" w:sz="0" w:space="0" w:color="auto"/>
            <w:bottom w:val="none" w:sz="0" w:space="0" w:color="auto"/>
            <w:right w:val="none" w:sz="0" w:space="0" w:color="auto"/>
          </w:divBdr>
        </w:div>
        <w:div w:id="1983391074">
          <w:marLeft w:val="0"/>
          <w:marRight w:val="0"/>
          <w:marTop w:val="0"/>
          <w:marBottom w:val="0"/>
          <w:divBdr>
            <w:top w:val="none" w:sz="0" w:space="0" w:color="auto"/>
            <w:left w:val="none" w:sz="0" w:space="0" w:color="auto"/>
            <w:bottom w:val="none" w:sz="0" w:space="0" w:color="auto"/>
            <w:right w:val="none" w:sz="0" w:space="0" w:color="auto"/>
          </w:divBdr>
        </w:div>
        <w:div w:id="988896981">
          <w:marLeft w:val="0"/>
          <w:marRight w:val="0"/>
          <w:marTop w:val="0"/>
          <w:marBottom w:val="0"/>
          <w:divBdr>
            <w:top w:val="none" w:sz="0" w:space="0" w:color="auto"/>
            <w:left w:val="none" w:sz="0" w:space="0" w:color="auto"/>
            <w:bottom w:val="none" w:sz="0" w:space="0" w:color="auto"/>
            <w:right w:val="none" w:sz="0" w:space="0" w:color="auto"/>
          </w:divBdr>
        </w:div>
        <w:div w:id="112107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13933</Characters>
  <Application>Microsoft Office Word</Application>
  <DocSecurity>0</DocSecurity>
  <Lines>116</Lines>
  <Paragraphs>32</Paragraphs>
  <ScaleCrop>false</ScaleCrop>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2017-08-01T22:06:00Z</dcterms:created>
  <dcterms:modified xsi:type="dcterms:W3CDTF">2017-08-01T22:07:00Z</dcterms:modified>
</cp:coreProperties>
</file>