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65" w:rsidRPr="00445B65" w:rsidRDefault="00445B65" w:rsidP="00445B65">
      <w:pPr>
        <w:shd w:val="clear" w:color="auto" w:fill="FFFFFF"/>
        <w:spacing w:after="0" w:line="240" w:lineRule="auto"/>
        <w:jc w:val="center"/>
        <w:outlineLvl w:val="0"/>
        <w:rPr>
          <w:rFonts w:ascii="Times New Roman" w:eastAsia="Times New Roman" w:hAnsi="Times New Roman" w:cs="Times New Roman"/>
          <w:b/>
          <w:bCs/>
          <w:color w:val="4B4B4B"/>
          <w:kern w:val="36"/>
          <w:sz w:val="24"/>
          <w:szCs w:val="24"/>
        </w:rPr>
      </w:pPr>
      <w:r w:rsidRPr="00445B65">
        <w:rPr>
          <w:rFonts w:ascii="Times New Roman" w:eastAsia="Times New Roman" w:hAnsi="Times New Roman" w:cs="Times New Roman"/>
          <w:b/>
          <w:bCs/>
          <w:color w:val="4B4B4B"/>
          <w:kern w:val="36"/>
          <w:sz w:val="24"/>
          <w:szCs w:val="24"/>
        </w:rPr>
        <w:t>Требования к структуре основной образовательной программы начального общего образования</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14.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Обязательная часть основной образовательной программы начального общего образования составляет 80 %</w:t>
      </w:r>
      <w:r w:rsidRPr="00445B65">
        <w:rPr>
          <w:rFonts w:ascii="Times New Roman" w:eastAsia="Times New Roman" w:hAnsi="Times New Roman" w:cs="Times New Roman"/>
          <w:i/>
          <w:iCs/>
          <w:color w:val="4B4B4B"/>
          <w:sz w:val="24"/>
          <w:szCs w:val="24"/>
        </w:rPr>
        <w:t>, </w:t>
      </w:r>
      <w:r w:rsidRPr="00445B65">
        <w:rPr>
          <w:rFonts w:ascii="Times New Roman" w:eastAsia="Times New Roman" w:hAnsi="Times New Roman" w:cs="Times New Roman"/>
          <w:color w:val="4B4B4B"/>
          <w:sz w:val="24"/>
          <w:szCs w:val="24"/>
        </w:rPr>
        <w:t>а часть, формируемая участниками образовательного процесса, - 20 % от общего объема основной образовательной программы начального общего образования.</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16. Основная образовательная программа начального общего образования должна содержать следующие разделы:</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1) пояснительная записка;</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2) планируемые результаты освоения обучающимися основной образовательной программы начального общего образования;</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3) учебный план начального общего образования;</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4) программа формирования универсальных учебных действий у обучающихся на ступени начального общего образования;</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5) программы отдельных учебных предметов, курсов;</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6) программа духовно-нравственного развития, воспитания обучающихся на ступени начального общего образования;</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7) программа формирования культуры здорового и безопасного образа жизни;</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8) программа коррекционной работы</w:t>
      </w:r>
      <w:r w:rsidRPr="00445B65">
        <w:rPr>
          <w:rFonts w:ascii="Times New Roman" w:eastAsia="Times New Roman" w:hAnsi="Times New Roman" w:cs="Times New Roman"/>
          <w:color w:val="4B4B4B"/>
          <w:sz w:val="24"/>
          <w:szCs w:val="24"/>
          <w:vertAlign w:val="superscript"/>
        </w:rPr>
        <w:t>4</w:t>
      </w:r>
      <w:r w:rsidRPr="00445B65">
        <w:rPr>
          <w:rFonts w:ascii="Times New Roman" w:eastAsia="Times New Roman" w:hAnsi="Times New Roman" w:cs="Times New Roman"/>
          <w:color w:val="4B4B4B"/>
          <w:sz w:val="24"/>
          <w:szCs w:val="24"/>
        </w:rPr>
        <w:t>;</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9) система оценки достижения планируемых результатов освоения основной образовательной программы начального общего образования.</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_________________________</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vertAlign w:val="superscript"/>
        </w:rPr>
        <w:t>4</w:t>
      </w:r>
      <w:r w:rsidRPr="00445B65">
        <w:rPr>
          <w:rFonts w:ascii="Times New Roman" w:eastAsia="Times New Roman" w:hAnsi="Times New Roman" w:cs="Times New Roman"/>
          <w:color w:val="4B4B4B"/>
          <w:sz w:val="24"/>
          <w:szCs w:val="24"/>
        </w:rPr>
        <w:t>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 основной образовательной программы начального общего образования.</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19. </w:t>
      </w:r>
      <w:r w:rsidRPr="00445B65">
        <w:rPr>
          <w:rFonts w:ascii="Times New Roman" w:eastAsia="Times New Roman" w:hAnsi="Times New Roman" w:cs="Times New Roman"/>
          <w:b/>
          <w:bCs/>
          <w:color w:val="4B4B4B"/>
          <w:sz w:val="24"/>
          <w:szCs w:val="24"/>
        </w:rPr>
        <w:t>Требования к разделам основной образовательной программы начального общего образования:</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19.1</w:t>
      </w:r>
      <w:r w:rsidRPr="00445B65">
        <w:rPr>
          <w:rFonts w:ascii="Times New Roman" w:eastAsia="Times New Roman" w:hAnsi="Times New Roman" w:cs="Times New Roman"/>
          <w:b/>
          <w:bCs/>
          <w:color w:val="4B4B4B"/>
          <w:sz w:val="24"/>
          <w:szCs w:val="24"/>
        </w:rPr>
        <w:t>. Пояснительная записка </w:t>
      </w:r>
      <w:r w:rsidRPr="00445B65">
        <w:rPr>
          <w:rFonts w:ascii="Times New Roman" w:eastAsia="Times New Roman" w:hAnsi="Times New Roman" w:cs="Times New Roman"/>
          <w:color w:val="4B4B4B"/>
          <w:sz w:val="24"/>
          <w:szCs w:val="24"/>
        </w:rPr>
        <w:t>должна раскрывать:</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lastRenderedPageBreak/>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3) общую характеристику основной образовательной программы начального общего образования.</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19.2. </w:t>
      </w:r>
      <w:r w:rsidRPr="00445B65">
        <w:rPr>
          <w:rFonts w:ascii="Times New Roman" w:eastAsia="Times New Roman" w:hAnsi="Times New Roman" w:cs="Times New Roman"/>
          <w:b/>
          <w:bCs/>
          <w:color w:val="4B4B4B"/>
          <w:sz w:val="24"/>
          <w:szCs w:val="24"/>
        </w:rPr>
        <w:t>Планируемые результаты освоения основной образовательной программы начального общего образования </w:t>
      </w:r>
      <w:r w:rsidRPr="00445B65">
        <w:rPr>
          <w:rFonts w:ascii="Times New Roman" w:eastAsia="Times New Roman" w:hAnsi="Times New Roman" w:cs="Times New Roman"/>
          <w:color w:val="4B4B4B"/>
          <w:sz w:val="24"/>
          <w:szCs w:val="24"/>
        </w:rPr>
        <w:t>должны:</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2) являться основой для разработки основной образовательной программы начального общего образования образовательных учреждений;</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 xml:space="preserve">3) являться содержательной и </w:t>
      </w:r>
      <w:proofErr w:type="spellStart"/>
      <w:r w:rsidRPr="00445B65">
        <w:rPr>
          <w:rFonts w:ascii="Times New Roman" w:eastAsia="Times New Roman" w:hAnsi="Times New Roman" w:cs="Times New Roman"/>
          <w:color w:val="4B4B4B"/>
          <w:sz w:val="24"/>
          <w:szCs w:val="24"/>
        </w:rPr>
        <w:t>критериальной</w:t>
      </w:r>
      <w:proofErr w:type="spellEnd"/>
      <w:r w:rsidRPr="00445B65">
        <w:rPr>
          <w:rFonts w:ascii="Times New Roman" w:eastAsia="Times New Roman" w:hAnsi="Times New Roman" w:cs="Times New Roman"/>
          <w:color w:val="4B4B4B"/>
          <w:sz w:val="24"/>
          <w:szCs w:val="24"/>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 xml:space="preserve">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445B65">
        <w:rPr>
          <w:rFonts w:ascii="Times New Roman" w:eastAsia="Times New Roman" w:hAnsi="Times New Roman" w:cs="Times New Roman"/>
          <w:color w:val="4B4B4B"/>
          <w:sz w:val="24"/>
          <w:szCs w:val="24"/>
        </w:rPr>
        <w:t>метапредметных</w:t>
      </w:r>
      <w:proofErr w:type="spellEnd"/>
      <w:r w:rsidRPr="00445B65">
        <w:rPr>
          <w:rFonts w:ascii="Times New Roman" w:eastAsia="Times New Roman" w:hAnsi="Times New Roman" w:cs="Times New Roman"/>
          <w:color w:val="4B4B4B"/>
          <w:sz w:val="24"/>
          <w:szCs w:val="24"/>
        </w:rP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19.3. </w:t>
      </w:r>
      <w:r w:rsidRPr="00445B65">
        <w:rPr>
          <w:rFonts w:ascii="Times New Roman" w:eastAsia="Times New Roman" w:hAnsi="Times New Roman" w:cs="Times New Roman"/>
          <w:b/>
          <w:bCs/>
          <w:color w:val="4B4B4B"/>
          <w:sz w:val="24"/>
          <w:szCs w:val="24"/>
        </w:rPr>
        <w:t>Учебный план начального общего образования </w:t>
      </w:r>
      <w:r w:rsidRPr="00445B65">
        <w:rPr>
          <w:rFonts w:ascii="Times New Roman" w:eastAsia="Times New Roman" w:hAnsi="Times New Roman" w:cs="Times New Roman"/>
          <w:color w:val="4B4B4B"/>
          <w:sz w:val="24"/>
          <w:szCs w:val="24"/>
        </w:rPr>
        <w:t>(далее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Основная образовательная программа начального общего образования может включать как один, так и несколько учебных планов.</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Учебные планы обеспечивают в случаях предусмотренных законодательством Российской Федерации в области образования </w:t>
      </w:r>
      <w:r w:rsidRPr="00445B65">
        <w:rPr>
          <w:rFonts w:ascii="Times New Roman" w:eastAsia="Times New Roman" w:hAnsi="Times New Roman" w:cs="Times New Roman"/>
          <w:color w:val="4B4B4B"/>
          <w:sz w:val="24"/>
          <w:szCs w:val="24"/>
          <w:vertAlign w:val="superscript"/>
        </w:rPr>
        <w:t>5</w:t>
      </w:r>
      <w:r w:rsidRPr="00445B65">
        <w:rPr>
          <w:rFonts w:ascii="Times New Roman" w:eastAsia="Times New Roman" w:hAnsi="Times New Roman" w:cs="Times New Roman"/>
          <w:color w:val="4B4B4B"/>
          <w:sz w:val="24"/>
          <w:szCs w:val="24"/>
        </w:rPr>
        <w:t>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_____________________________</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vertAlign w:val="superscript"/>
        </w:rPr>
        <w:t>5</w:t>
      </w:r>
      <w:r w:rsidRPr="00445B65">
        <w:rPr>
          <w:rFonts w:ascii="Times New Roman" w:eastAsia="Times New Roman" w:hAnsi="Times New Roman" w:cs="Times New Roman"/>
          <w:color w:val="4B4B4B"/>
          <w:sz w:val="24"/>
          <w:szCs w:val="24"/>
        </w:rPr>
        <w:t>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Обязательные предметные области и основные задачи реализации содержания предметных областей приведены в таблице:</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lastRenderedPageBreak/>
        <w:t>Таблица</w:t>
      </w:r>
    </w:p>
    <w:tbl>
      <w:tblPr>
        <w:tblW w:w="0" w:type="auto"/>
        <w:tblCellSpacing w:w="6" w:type="dxa"/>
        <w:tblBorders>
          <w:top w:val="outset" w:sz="12" w:space="0" w:color="auto"/>
          <w:left w:val="outset" w:sz="12" w:space="0" w:color="auto"/>
          <w:bottom w:val="outset" w:sz="12" w:space="0" w:color="auto"/>
          <w:right w:val="outset" w:sz="12" w:space="0" w:color="auto"/>
        </w:tblBorders>
        <w:shd w:val="clear" w:color="auto" w:fill="FFFFFF"/>
        <w:tblCellMar>
          <w:top w:w="12" w:type="dxa"/>
          <w:left w:w="12" w:type="dxa"/>
          <w:bottom w:w="12" w:type="dxa"/>
          <w:right w:w="12" w:type="dxa"/>
        </w:tblCellMar>
        <w:tblLook w:val="04A0"/>
      </w:tblPr>
      <w:tblGrid>
        <w:gridCol w:w="690"/>
        <w:gridCol w:w="2028"/>
        <w:gridCol w:w="5610"/>
      </w:tblGrid>
      <w:tr w:rsidR="00445B65" w:rsidRPr="00445B65" w:rsidTr="00445B65">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FFFFFF"/>
            <w:hideMark/>
          </w:tcPr>
          <w:p w:rsidR="00445B65" w:rsidRPr="00445B65" w:rsidRDefault="00445B65" w:rsidP="00445B65">
            <w:pPr>
              <w:spacing w:after="0" w:line="240" w:lineRule="auto"/>
              <w:jc w:val="center"/>
              <w:rPr>
                <w:rFonts w:ascii="Times New Roman" w:eastAsia="Times New Roman" w:hAnsi="Times New Roman" w:cs="Times New Roman"/>
                <w:color w:val="4B4B4B"/>
                <w:sz w:val="24"/>
                <w:szCs w:val="24"/>
              </w:rPr>
            </w:pPr>
            <w:r w:rsidRPr="00445B65">
              <w:rPr>
                <w:rFonts w:ascii="Times New Roman" w:eastAsia="Times New Roman" w:hAnsi="Times New Roman" w:cs="Times New Roman"/>
                <w:b/>
                <w:bCs/>
                <w:color w:val="4B4B4B"/>
                <w:sz w:val="24"/>
                <w:szCs w:val="24"/>
              </w:rPr>
              <w:t xml:space="preserve">№ </w:t>
            </w:r>
            <w:proofErr w:type="spellStart"/>
            <w:r w:rsidRPr="00445B65">
              <w:rPr>
                <w:rFonts w:ascii="Times New Roman" w:eastAsia="Times New Roman" w:hAnsi="Times New Roman" w:cs="Times New Roman"/>
                <w:b/>
                <w:bCs/>
                <w:color w:val="4B4B4B"/>
                <w:sz w:val="24"/>
                <w:szCs w:val="24"/>
              </w:rPr>
              <w:t>п</w:t>
            </w:r>
            <w:proofErr w:type="spellEnd"/>
            <w:r w:rsidRPr="00445B65">
              <w:rPr>
                <w:rFonts w:ascii="Times New Roman" w:eastAsia="Times New Roman" w:hAnsi="Times New Roman" w:cs="Times New Roman"/>
                <w:b/>
                <w:bCs/>
                <w:color w:val="4B4B4B"/>
                <w:sz w:val="24"/>
                <w:szCs w:val="24"/>
              </w:rPr>
              <w:t>/</w:t>
            </w:r>
            <w:proofErr w:type="spellStart"/>
            <w:r w:rsidRPr="00445B65">
              <w:rPr>
                <w:rFonts w:ascii="Times New Roman" w:eastAsia="Times New Roman" w:hAnsi="Times New Roman" w:cs="Times New Roman"/>
                <w:b/>
                <w:bCs/>
                <w:color w:val="4B4B4B"/>
                <w:sz w:val="24"/>
                <w:szCs w:val="24"/>
              </w:rPr>
              <w:t>п</w:t>
            </w:r>
            <w:proofErr w:type="spellEnd"/>
          </w:p>
        </w:tc>
        <w:tc>
          <w:tcPr>
            <w:tcW w:w="1812" w:type="dxa"/>
            <w:tcBorders>
              <w:top w:val="outset" w:sz="6" w:space="0" w:color="auto"/>
              <w:left w:val="outset" w:sz="6" w:space="0" w:color="auto"/>
              <w:bottom w:val="outset" w:sz="6" w:space="0" w:color="auto"/>
              <w:right w:val="outset" w:sz="6" w:space="0" w:color="auto"/>
            </w:tcBorders>
            <w:shd w:val="clear" w:color="auto" w:fill="FFFFFF"/>
            <w:hideMark/>
          </w:tcPr>
          <w:p w:rsidR="00445B65" w:rsidRPr="00445B65" w:rsidRDefault="00445B65" w:rsidP="00445B65">
            <w:pPr>
              <w:spacing w:after="0" w:line="240" w:lineRule="auto"/>
              <w:jc w:val="center"/>
              <w:rPr>
                <w:rFonts w:ascii="Times New Roman" w:eastAsia="Times New Roman" w:hAnsi="Times New Roman" w:cs="Times New Roman"/>
                <w:color w:val="4B4B4B"/>
                <w:sz w:val="24"/>
                <w:szCs w:val="24"/>
              </w:rPr>
            </w:pPr>
            <w:r w:rsidRPr="00445B65">
              <w:rPr>
                <w:rFonts w:ascii="Times New Roman" w:eastAsia="Times New Roman" w:hAnsi="Times New Roman" w:cs="Times New Roman"/>
                <w:b/>
                <w:bCs/>
                <w:color w:val="4B4B4B"/>
                <w:sz w:val="24"/>
                <w:szCs w:val="24"/>
              </w:rPr>
              <w:t>Предметные области</w:t>
            </w:r>
          </w:p>
        </w:tc>
        <w:tc>
          <w:tcPr>
            <w:tcW w:w="5592" w:type="dxa"/>
            <w:tcBorders>
              <w:top w:val="outset" w:sz="6" w:space="0" w:color="auto"/>
              <w:left w:val="outset" w:sz="6" w:space="0" w:color="auto"/>
              <w:bottom w:val="outset" w:sz="6" w:space="0" w:color="auto"/>
              <w:right w:val="outset" w:sz="6" w:space="0" w:color="auto"/>
            </w:tcBorders>
            <w:shd w:val="clear" w:color="auto" w:fill="FFFFFF"/>
            <w:hideMark/>
          </w:tcPr>
          <w:p w:rsidR="00445B65" w:rsidRPr="00445B65" w:rsidRDefault="00445B65" w:rsidP="00445B65">
            <w:pPr>
              <w:spacing w:after="0" w:line="240" w:lineRule="auto"/>
              <w:jc w:val="center"/>
              <w:rPr>
                <w:rFonts w:ascii="Times New Roman" w:eastAsia="Times New Roman" w:hAnsi="Times New Roman" w:cs="Times New Roman"/>
                <w:color w:val="4B4B4B"/>
                <w:sz w:val="24"/>
                <w:szCs w:val="24"/>
              </w:rPr>
            </w:pPr>
            <w:r w:rsidRPr="00445B65">
              <w:rPr>
                <w:rFonts w:ascii="Times New Roman" w:eastAsia="Times New Roman" w:hAnsi="Times New Roman" w:cs="Times New Roman"/>
                <w:b/>
                <w:bCs/>
                <w:color w:val="4B4B4B"/>
                <w:sz w:val="24"/>
                <w:szCs w:val="24"/>
              </w:rPr>
              <w:t>Основные задачи реализации содержания</w:t>
            </w:r>
          </w:p>
        </w:tc>
      </w:tr>
      <w:tr w:rsidR="00445B65" w:rsidRPr="00445B65" w:rsidTr="00445B65">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FFFFFF"/>
            <w:hideMark/>
          </w:tcPr>
          <w:p w:rsidR="00445B65" w:rsidRPr="00445B65" w:rsidRDefault="00445B65" w:rsidP="00445B65">
            <w:pPr>
              <w:spacing w:after="0" w:line="240" w:lineRule="auto"/>
              <w:jc w:val="center"/>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1</w:t>
            </w:r>
          </w:p>
        </w:tc>
        <w:tc>
          <w:tcPr>
            <w:tcW w:w="1812" w:type="dxa"/>
            <w:tcBorders>
              <w:top w:val="outset" w:sz="6" w:space="0" w:color="auto"/>
              <w:left w:val="outset" w:sz="6" w:space="0" w:color="auto"/>
              <w:bottom w:val="outset" w:sz="6" w:space="0" w:color="auto"/>
              <w:right w:val="outset" w:sz="6" w:space="0" w:color="auto"/>
            </w:tcBorders>
            <w:shd w:val="clear" w:color="auto" w:fill="FFFFFF"/>
            <w:hideMark/>
          </w:tcPr>
          <w:p w:rsidR="00445B65" w:rsidRPr="00445B65" w:rsidRDefault="00445B65" w:rsidP="00445B65">
            <w:pPr>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b/>
                <w:bCs/>
                <w:color w:val="4B4B4B"/>
                <w:sz w:val="24"/>
                <w:szCs w:val="24"/>
              </w:rPr>
              <w:t>Филология</w:t>
            </w:r>
          </w:p>
        </w:tc>
        <w:tc>
          <w:tcPr>
            <w:tcW w:w="5592" w:type="dxa"/>
            <w:tcBorders>
              <w:top w:val="outset" w:sz="6" w:space="0" w:color="auto"/>
              <w:left w:val="outset" w:sz="6" w:space="0" w:color="auto"/>
              <w:bottom w:val="outset" w:sz="6" w:space="0" w:color="auto"/>
              <w:right w:val="outset" w:sz="6" w:space="0" w:color="auto"/>
            </w:tcBorders>
            <w:shd w:val="clear" w:color="auto" w:fill="FFFFFF"/>
            <w:hideMark/>
          </w:tcPr>
          <w:p w:rsidR="00445B65" w:rsidRPr="00445B65" w:rsidRDefault="00445B65" w:rsidP="00445B65">
            <w:pPr>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445B65" w:rsidRPr="00445B65" w:rsidTr="00445B65">
        <w:trPr>
          <w:tblCellSpacing w:w="6" w:type="dxa"/>
        </w:trPr>
        <w:tc>
          <w:tcPr>
            <w:tcW w:w="468" w:type="dxa"/>
            <w:tcBorders>
              <w:top w:val="outset" w:sz="6" w:space="0" w:color="auto"/>
              <w:left w:val="outset" w:sz="6" w:space="0" w:color="auto"/>
              <w:bottom w:val="outset" w:sz="6" w:space="0" w:color="auto"/>
              <w:right w:val="outset" w:sz="6" w:space="0" w:color="auto"/>
            </w:tcBorders>
            <w:shd w:val="clear" w:color="auto" w:fill="FFFFFF"/>
            <w:hideMark/>
          </w:tcPr>
          <w:p w:rsidR="00445B65" w:rsidRPr="00445B65" w:rsidRDefault="00445B65" w:rsidP="00445B65">
            <w:pPr>
              <w:spacing w:after="0" w:line="240" w:lineRule="auto"/>
              <w:jc w:val="center"/>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2</w:t>
            </w:r>
          </w:p>
        </w:tc>
        <w:tc>
          <w:tcPr>
            <w:tcW w:w="1812" w:type="dxa"/>
            <w:tcBorders>
              <w:top w:val="outset" w:sz="6" w:space="0" w:color="auto"/>
              <w:left w:val="outset" w:sz="6" w:space="0" w:color="auto"/>
              <w:bottom w:val="outset" w:sz="6" w:space="0" w:color="auto"/>
              <w:right w:val="outset" w:sz="6" w:space="0" w:color="auto"/>
            </w:tcBorders>
            <w:shd w:val="clear" w:color="auto" w:fill="FFFFFF"/>
            <w:hideMark/>
          </w:tcPr>
          <w:p w:rsidR="00445B65" w:rsidRPr="00445B65" w:rsidRDefault="00445B65" w:rsidP="00445B65">
            <w:pPr>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b/>
                <w:bCs/>
                <w:color w:val="4B4B4B"/>
                <w:sz w:val="24"/>
                <w:szCs w:val="24"/>
              </w:rPr>
              <w:t>Математика и информатика</w:t>
            </w:r>
          </w:p>
        </w:tc>
        <w:tc>
          <w:tcPr>
            <w:tcW w:w="5592" w:type="dxa"/>
            <w:tcBorders>
              <w:top w:val="outset" w:sz="6" w:space="0" w:color="auto"/>
              <w:left w:val="outset" w:sz="6" w:space="0" w:color="auto"/>
              <w:bottom w:val="outset" w:sz="6" w:space="0" w:color="auto"/>
              <w:right w:val="outset" w:sz="6" w:space="0" w:color="auto"/>
            </w:tcBorders>
            <w:shd w:val="clear" w:color="auto" w:fill="FFFFFF"/>
            <w:hideMark/>
          </w:tcPr>
          <w:p w:rsidR="00445B65" w:rsidRPr="00445B65" w:rsidRDefault="00445B65" w:rsidP="00445B65">
            <w:pPr>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445B65" w:rsidRPr="00445B65" w:rsidTr="00445B65">
        <w:trPr>
          <w:tblCellSpacing w:w="6" w:type="dxa"/>
        </w:trPr>
        <w:tc>
          <w:tcPr>
            <w:tcW w:w="672" w:type="dxa"/>
            <w:tcBorders>
              <w:top w:val="outset" w:sz="6" w:space="0" w:color="auto"/>
              <w:left w:val="outset" w:sz="6" w:space="0" w:color="auto"/>
              <w:bottom w:val="outset" w:sz="6" w:space="0" w:color="auto"/>
              <w:right w:val="outset" w:sz="6" w:space="0" w:color="auto"/>
            </w:tcBorders>
            <w:shd w:val="clear" w:color="auto" w:fill="FFFFFF"/>
            <w:hideMark/>
          </w:tcPr>
          <w:p w:rsidR="00445B65" w:rsidRPr="00445B65" w:rsidRDefault="00445B65" w:rsidP="00445B65">
            <w:pPr>
              <w:spacing w:after="0" w:line="240" w:lineRule="auto"/>
              <w:jc w:val="center"/>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3</w:t>
            </w:r>
          </w:p>
        </w:tc>
        <w:tc>
          <w:tcPr>
            <w:tcW w:w="2016" w:type="dxa"/>
            <w:tcBorders>
              <w:top w:val="outset" w:sz="6" w:space="0" w:color="auto"/>
              <w:left w:val="outset" w:sz="6" w:space="0" w:color="auto"/>
              <w:bottom w:val="outset" w:sz="6" w:space="0" w:color="auto"/>
              <w:right w:val="outset" w:sz="6" w:space="0" w:color="auto"/>
            </w:tcBorders>
            <w:shd w:val="clear" w:color="auto" w:fill="FFFFFF"/>
            <w:hideMark/>
          </w:tcPr>
          <w:p w:rsidR="00445B65" w:rsidRPr="00445B65" w:rsidRDefault="00445B65" w:rsidP="00445B65">
            <w:pPr>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b/>
                <w:bCs/>
                <w:color w:val="4B4B4B"/>
                <w:sz w:val="24"/>
                <w:szCs w:val="24"/>
              </w:rPr>
              <w:t>Обществознание и естествознание (Окружающий мир)</w:t>
            </w:r>
          </w:p>
        </w:tc>
        <w:tc>
          <w:tcPr>
            <w:tcW w:w="5136" w:type="dxa"/>
            <w:tcBorders>
              <w:top w:val="outset" w:sz="6" w:space="0" w:color="auto"/>
              <w:left w:val="outset" w:sz="6" w:space="0" w:color="auto"/>
              <w:bottom w:val="outset" w:sz="6" w:space="0" w:color="auto"/>
              <w:right w:val="outset" w:sz="6" w:space="0" w:color="auto"/>
            </w:tcBorders>
            <w:shd w:val="clear" w:color="auto" w:fill="FFFFFF"/>
            <w:hideMark/>
          </w:tcPr>
          <w:p w:rsidR="00445B65" w:rsidRPr="00445B65" w:rsidRDefault="00445B65" w:rsidP="00445B65">
            <w:pPr>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445B65" w:rsidRPr="00445B65" w:rsidTr="00445B65">
        <w:trPr>
          <w:tblCellSpacing w:w="6" w:type="dxa"/>
        </w:trPr>
        <w:tc>
          <w:tcPr>
            <w:tcW w:w="672" w:type="dxa"/>
            <w:tcBorders>
              <w:top w:val="outset" w:sz="6" w:space="0" w:color="auto"/>
              <w:left w:val="outset" w:sz="6" w:space="0" w:color="auto"/>
              <w:bottom w:val="outset" w:sz="6" w:space="0" w:color="auto"/>
              <w:right w:val="outset" w:sz="6" w:space="0" w:color="auto"/>
            </w:tcBorders>
            <w:shd w:val="clear" w:color="auto" w:fill="FFFFFF"/>
            <w:hideMark/>
          </w:tcPr>
          <w:p w:rsidR="00445B65" w:rsidRPr="00445B65" w:rsidRDefault="00445B65" w:rsidP="00445B65">
            <w:pPr>
              <w:spacing w:after="0" w:line="240" w:lineRule="auto"/>
              <w:jc w:val="center"/>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4</w:t>
            </w:r>
          </w:p>
        </w:tc>
        <w:tc>
          <w:tcPr>
            <w:tcW w:w="2016" w:type="dxa"/>
            <w:tcBorders>
              <w:top w:val="outset" w:sz="6" w:space="0" w:color="auto"/>
              <w:left w:val="outset" w:sz="6" w:space="0" w:color="auto"/>
              <w:bottom w:val="outset" w:sz="6" w:space="0" w:color="auto"/>
              <w:right w:val="outset" w:sz="6" w:space="0" w:color="auto"/>
            </w:tcBorders>
            <w:shd w:val="clear" w:color="auto" w:fill="FFFFFF"/>
            <w:hideMark/>
          </w:tcPr>
          <w:p w:rsidR="00445B65" w:rsidRPr="00445B65" w:rsidRDefault="00445B65" w:rsidP="00445B65">
            <w:pPr>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b/>
                <w:bCs/>
                <w:color w:val="4B4B4B"/>
                <w:sz w:val="24"/>
                <w:szCs w:val="24"/>
              </w:rPr>
              <w:t>Основы духовно-нравственной культуры народов России</w:t>
            </w:r>
          </w:p>
        </w:tc>
        <w:tc>
          <w:tcPr>
            <w:tcW w:w="5136" w:type="dxa"/>
            <w:tcBorders>
              <w:top w:val="outset" w:sz="6" w:space="0" w:color="auto"/>
              <w:left w:val="outset" w:sz="6" w:space="0" w:color="auto"/>
              <w:bottom w:val="outset" w:sz="6" w:space="0" w:color="auto"/>
              <w:right w:val="outset" w:sz="6" w:space="0" w:color="auto"/>
            </w:tcBorders>
            <w:shd w:val="clear" w:color="auto" w:fill="FFFFFF"/>
            <w:hideMark/>
          </w:tcPr>
          <w:p w:rsidR="00445B65" w:rsidRPr="00445B65" w:rsidRDefault="00445B65" w:rsidP="00445B65">
            <w:pPr>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445B65" w:rsidRPr="00445B65" w:rsidTr="00445B65">
        <w:trPr>
          <w:tblCellSpacing w:w="6" w:type="dxa"/>
        </w:trPr>
        <w:tc>
          <w:tcPr>
            <w:tcW w:w="672" w:type="dxa"/>
            <w:tcBorders>
              <w:top w:val="outset" w:sz="6" w:space="0" w:color="auto"/>
              <w:left w:val="outset" w:sz="6" w:space="0" w:color="auto"/>
              <w:bottom w:val="outset" w:sz="6" w:space="0" w:color="auto"/>
              <w:right w:val="outset" w:sz="6" w:space="0" w:color="auto"/>
            </w:tcBorders>
            <w:shd w:val="clear" w:color="auto" w:fill="FFFFFF"/>
            <w:hideMark/>
          </w:tcPr>
          <w:p w:rsidR="00445B65" w:rsidRPr="00445B65" w:rsidRDefault="00445B65" w:rsidP="00445B65">
            <w:pPr>
              <w:spacing w:after="0" w:line="240" w:lineRule="auto"/>
              <w:jc w:val="center"/>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5</w:t>
            </w:r>
          </w:p>
        </w:tc>
        <w:tc>
          <w:tcPr>
            <w:tcW w:w="2016" w:type="dxa"/>
            <w:tcBorders>
              <w:top w:val="outset" w:sz="6" w:space="0" w:color="auto"/>
              <w:left w:val="outset" w:sz="6" w:space="0" w:color="auto"/>
              <w:bottom w:val="outset" w:sz="6" w:space="0" w:color="auto"/>
              <w:right w:val="outset" w:sz="6" w:space="0" w:color="auto"/>
            </w:tcBorders>
            <w:shd w:val="clear" w:color="auto" w:fill="FFFFFF"/>
            <w:hideMark/>
          </w:tcPr>
          <w:p w:rsidR="00445B65" w:rsidRPr="00445B65" w:rsidRDefault="00445B65" w:rsidP="00445B65">
            <w:pPr>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b/>
                <w:bCs/>
                <w:color w:val="4B4B4B"/>
                <w:sz w:val="24"/>
                <w:szCs w:val="24"/>
              </w:rPr>
              <w:t>Искусство</w:t>
            </w:r>
          </w:p>
        </w:tc>
        <w:tc>
          <w:tcPr>
            <w:tcW w:w="5136" w:type="dxa"/>
            <w:tcBorders>
              <w:top w:val="outset" w:sz="6" w:space="0" w:color="auto"/>
              <w:left w:val="outset" w:sz="6" w:space="0" w:color="auto"/>
              <w:bottom w:val="outset" w:sz="6" w:space="0" w:color="auto"/>
              <w:right w:val="outset" w:sz="6" w:space="0" w:color="auto"/>
            </w:tcBorders>
            <w:shd w:val="clear" w:color="auto" w:fill="FFFFFF"/>
            <w:hideMark/>
          </w:tcPr>
          <w:p w:rsidR="00445B65" w:rsidRPr="00445B65" w:rsidRDefault="00445B65" w:rsidP="00445B65">
            <w:pPr>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Развитие способностей к художественно-образному, эмоционально-ценностному восприятию произведении изобразительного и музыкального искусства, выражению в творческих работах своего отношения к окружающему миру</w:t>
            </w:r>
          </w:p>
        </w:tc>
      </w:tr>
      <w:tr w:rsidR="00445B65" w:rsidRPr="00445B65" w:rsidTr="00445B65">
        <w:trPr>
          <w:tblCellSpacing w:w="6" w:type="dxa"/>
        </w:trPr>
        <w:tc>
          <w:tcPr>
            <w:tcW w:w="672" w:type="dxa"/>
            <w:tcBorders>
              <w:top w:val="outset" w:sz="6" w:space="0" w:color="auto"/>
              <w:left w:val="outset" w:sz="6" w:space="0" w:color="auto"/>
              <w:bottom w:val="outset" w:sz="6" w:space="0" w:color="auto"/>
              <w:right w:val="outset" w:sz="6" w:space="0" w:color="auto"/>
            </w:tcBorders>
            <w:shd w:val="clear" w:color="auto" w:fill="FFFFFF"/>
            <w:hideMark/>
          </w:tcPr>
          <w:p w:rsidR="00445B65" w:rsidRPr="00445B65" w:rsidRDefault="00445B65" w:rsidP="00445B65">
            <w:pPr>
              <w:spacing w:after="0" w:line="240" w:lineRule="auto"/>
              <w:jc w:val="center"/>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6</w:t>
            </w:r>
          </w:p>
        </w:tc>
        <w:tc>
          <w:tcPr>
            <w:tcW w:w="2016" w:type="dxa"/>
            <w:tcBorders>
              <w:top w:val="outset" w:sz="6" w:space="0" w:color="auto"/>
              <w:left w:val="outset" w:sz="6" w:space="0" w:color="auto"/>
              <w:bottom w:val="outset" w:sz="6" w:space="0" w:color="auto"/>
              <w:right w:val="outset" w:sz="6" w:space="0" w:color="auto"/>
            </w:tcBorders>
            <w:shd w:val="clear" w:color="auto" w:fill="FFFFFF"/>
            <w:hideMark/>
          </w:tcPr>
          <w:p w:rsidR="00445B65" w:rsidRPr="00445B65" w:rsidRDefault="00445B65" w:rsidP="00445B65">
            <w:pPr>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b/>
                <w:bCs/>
                <w:color w:val="4B4B4B"/>
                <w:sz w:val="24"/>
                <w:szCs w:val="24"/>
              </w:rPr>
              <w:t>Технология</w:t>
            </w:r>
          </w:p>
        </w:tc>
        <w:tc>
          <w:tcPr>
            <w:tcW w:w="5136" w:type="dxa"/>
            <w:tcBorders>
              <w:top w:val="outset" w:sz="6" w:space="0" w:color="auto"/>
              <w:left w:val="outset" w:sz="6" w:space="0" w:color="auto"/>
              <w:bottom w:val="outset" w:sz="6" w:space="0" w:color="auto"/>
              <w:right w:val="outset" w:sz="6" w:space="0" w:color="auto"/>
            </w:tcBorders>
            <w:shd w:val="clear" w:color="auto" w:fill="FFFFFF"/>
            <w:hideMark/>
          </w:tcPr>
          <w:p w:rsidR="00445B65" w:rsidRPr="00445B65" w:rsidRDefault="00445B65" w:rsidP="00445B65">
            <w:pPr>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445B65" w:rsidRPr="00445B65" w:rsidTr="00445B65">
        <w:trPr>
          <w:tblCellSpacing w:w="6" w:type="dxa"/>
        </w:trPr>
        <w:tc>
          <w:tcPr>
            <w:tcW w:w="672" w:type="dxa"/>
            <w:tcBorders>
              <w:top w:val="outset" w:sz="6" w:space="0" w:color="auto"/>
              <w:left w:val="outset" w:sz="6" w:space="0" w:color="auto"/>
              <w:bottom w:val="outset" w:sz="6" w:space="0" w:color="auto"/>
              <w:right w:val="outset" w:sz="6" w:space="0" w:color="auto"/>
            </w:tcBorders>
            <w:shd w:val="clear" w:color="auto" w:fill="FFFFFF"/>
            <w:hideMark/>
          </w:tcPr>
          <w:p w:rsidR="00445B65" w:rsidRPr="00445B65" w:rsidRDefault="00445B65" w:rsidP="00445B65">
            <w:pPr>
              <w:spacing w:after="0" w:line="240" w:lineRule="auto"/>
              <w:jc w:val="center"/>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7</w:t>
            </w:r>
          </w:p>
        </w:tc>
        <w:tc>
          <w:tcPr>
            <w:tcW w:w="2016" w:type="dxa"/>
            <w:tcBorders>
              <w:top w:val="outset" w:sz="6" w:space="0" w:color="auto"/>
              <w:left w:val="outset" w:sz="6" w:space="0" w:color="auto"/>
              <w:bottom w:val="outset" w:sz="6" w:space="0" w:color="auto"/>
              <w:right w:val="outset" w:sz="6" w:space="0" w:color="auto"/>
            </w:tcBorders>
            <w:shd w:val="clear" w:color="auto" w:fill="FFFFFF"/>
            <w:hideMark/>
          </w:tcPr>
          <w:p w:rsidR="00445B65" w:rsidRPr="00445B65" w:rsidRDefault="00445B65" w:rsidP="00445B65">
            <w:pPr>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b/>
                <w:bCs/>
                <w:color w:val="4B4B4B"/>
                <w:sz w:val="24"/>
                <w:szCs w:val="24"/>
              </w:rPr>
              <w:t>Физическая культура</w:t>
            </w:r>
          </w:p>
        </w:tc>
        <w:tc>
          <w:tcPr>
            <w:tcW w:w="5136" w:type="dxa"/>
            <w:tcBorders>
              <w:top w:val="outset" w:sz="6" w:space="0" w:color="auto"/>
              <w:left w:val="outset" w:sz="6" w:space="0" w:color="auto"/>
              <w:bottom w:val="outset" w:sz="6" w:space="0" w:color="auto"/>
              <w:right w:val="outset" w:sz="6" w:space="0" w:color="auto"/>
            </w:tcBorders>
            <w:shd w:val="clear" w:color="auto" w:fill="FFFFFF"/>
            <w:hideMark/>
          </w:tcPr>
          <w:p w:rsidR="00445B65" w:rsidRPr="00445B65" w:rsidRDefault="00445B65" w:rsidP="00445B65">
            <w:pPr>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445B65">
              <w:rPr>
                <w:rFonts w:ascii="Times New Roman" w:eastAsia="Times New Roman" w:hAnsi="Times New Roman" w:cs="Times New Roman"/>
                <w:color w:val="4B4B4B"/>
                <w:sz w:val="24"/>
                <w:szCs w:val="24"/>
              </w:rPr>
              <w:t>саморегуляции</w:t>
            </w:r>
            <w:proofErr w:type="spellEnd"/>
            <w:r w:rsidRPr="00445B65">
              <w:rPr>
                <w:rFonts w:ascii="Times New Roman" w:eastAsia="Times New Roman" w:hAnsi="Times New Roman" w:cs="Times New Roman"/>
                <w:color w:val="4B4B4B"/>
                <w:sz w:val="24"/>
                <w:szCs w:val="24"/>
              </w:rPr>
              <w:t xml:space="preserve"> средствами физической культуры. Формирование установки на сохранение и укрепление здоровья, навыков </w:t>
            </w:r>
            <w:r w:rsidRPr="00445B65">
              <w:rPr>
                <w:rFonts w:ascii="Times New Roman" w:eastAsia="Times New Roman" w:hAnsi="Times New Roman" w:cs="Times New Roman"/>
                <w:color w:val="4B4B4B"/>
                <w:sz w:val="24"/>
                <w:szCs w:val="24"/>
              </w:rPr>
              <w:lastRenderedPageBreak/>
              <w:t>здорового и безопасного образа жизни.</w:t>
            </w:r>
          </w:p>
        </w:tc>
      </w:tr>
    </w:tbl>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lastRenderedPageBreak/>
        <w:t>В целях обеспечения индивидуальных потребностей обучающихся учебный план предусматривает время:</w:t>
      </w:r>
    </w:p>
    <w:p w:rsidR="00445B65" w:rsidRPr="00445B65" w:rsidRDefault="00445B65" w:rsidP="00445B65">
      <w:pPr>
        <w:numPr>
          <w:ilvl w:val="0"/>
          <w:numId w:val="1"/>
        </w:numPr>
        <w:shd w:val="clear" w:color="auto" w:fill="FFFFFF"/>
        <w:spacing w:after="0" w:line="240" w:lineRule="auto"/>
        <w:ind w:left="0"/>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на увеличение учебных часов, отводимых на изучение отдельных обязательных учебных предметов;</w:t>
      </w:r>
    </w:p>
    <w:p w:rsidR="00445B65" w:rsidRPr="00445B65" w:rsidRDefault="00445B65" w:rsidP="00445B65">
      <w:pPr>
        <w:numPr>
          <w:ilvl w:val="0"/>
          <w:numId w:val="1"/>
        </w:numPr>
        <w:shd w:val="clear" w:color="auto" w:fill="FFFFFF"/>
        <w:spacing w:after="0" w:line="240" w:lineRule="auto"/>
        <w:ind w:left="0"/>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на введение учебных курсов, обеспечивающих различные интересы обучающихся, в том числе этнокультурные;</w:t>
      </w:r>
    </w:p>
    <w:p w:rsidR="00445B65" w:rsidRPr="00445B65" w:rsidRDefault="00445B65" w:rsidP="00445B65">
      <w:pPr>
        <w:numPr>
          <w:ilvl w:val="0"/>
          <w:numId w:val="1"/>
        </w:numPr>
        <w:shd w:val="clear" w:color="auto" w:fill="FFFFFF"/>
        <w:spacing w:after="0" w:line="240" w:lineRule="auto"/>
        <w:ind w:left="0"/>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на внеурочную деятельность.</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Количество учебных занятий за 4 учебных года не может составлять менее 2904 часов и более 3210 часов.</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b/>
          <w:bCs/>
          <w:color w:val="4B4B4B"/>
          <w:sz w:val="24"/>
          <w:szCs w:val="24"/>
        </w:rPr>
        <w:t>Внеурочная деятельность </w:t>
      </w:r>
      <w:r w:rsidRPr="00445B65">
        <w:rPr>
          <w:rFonts w:ascii="Times New Roman" w:eastAsia="Times New Roman" w:hAnsi="Times New Roman" w:cs="Times New Roman"/>
          <w:color w:val="4B4B4B"/>
          <w:sz w:val="24"/>
          <w:szCs w:val="24"/>
        </w:rPr>
        <w:t xml:space="preserve">организуется по направлениям развития личности (спортивно-оздоровительное, духовно-нравственное, социальное, </w:t>
      </w:r>
      <w:proofErr w:type="spellStart"/>
      <w:r w:rsidRPr="00445B65">
        <w:rPr>
          <w:rFonts w:ascii="Times New Roman" w:eastAsia="Times New Roman" w:hAnsi="Times New Roman" w:cs="Times New Roman"/>
          <w:color w:val="4B4B4B"/>
          <w:sz w:val="24"/>
          <w:szCs w:val="24"/>
        </w:rPr>
        <w:t>общеинтеллектуальное</w:t>
      </w:r>
      <w:proofErr w:type="spellEnd"/>
      <w:r w:rsidRPr="00445B65">
        <w:rPr>
          <w:rFonts w:ascii="Times New Roman" w:eastAsia="Times New Roman" w:hAnsi="Times New Roman" w:cs="Times New Roman"/>
          <w:color w:val="4B4B4B"/>
          <w:sz w:val="24"/>
          <w:szCs w:val="24"/>
        </w:rPr>
        <w:t>,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445B65">
        <w:rPr>
          <w:rFonts w:ascii="Times New Roman" w:eastAsia="Times New Roman" w:hAnsi="Times New Roman" w:cs="Times New Roman"/>
          <w:color w:val="4B4B4B"/>
          <w:sz w:val="24"/>
          <w:szCs w:val="24"/>
        </w:rPr>
        <w:t>тьютора</w:t>
      </w:r>
      <w:proofErr w:type="spellEnd"/>
      <w:r w:rsidRPr="00445B65">
        <w:rPr>
          <w:rFonts w:ascii="Times New Roman" w:eastAsia="Times New Roman" w:hAnsi="Times New Roman" w:cs="Times New Roman"/>
          <w:color w:val="4B4B4B"/>
          <w:sz w:val="24"/>
          <w:szCs w:val="24"/>
        </w:rPr>
        <w:t xml:space="preserve"> образовательного учреждения.</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19.4. </w:t>
      </w:r>
      <w:r w:rsidRPr="00445B65">
        <w:rPr>
          <w:rFonts w:ascii="Times New Roman" w:eastAsia="Times New Roman" w:hAnsi="Times New Roman" w:cs="Times New Roman"/>
          <w:b/>
          <w:bCs/>
          <w:color w:val="4B4B4B"/>
          <w:sz w:val="24"/>
          <w:szCs w:val="24"/>
        </w:rPr>
        <w:t>Программа формирования универсальных учебных действий у обучающихся на ступени начального общего образования</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должна содержать:</w:t>
      </w:r>
    </w:p>
    <w:p w:rsidR="00445B65" w:rsidRPr="00445B65" w:rsidRDefault="00445B65" w:rsidP="00445B65">
      <w:pPr>
        <w:numPr>
          <w:ilvl w:val="0"/>
          <w:numId w:val="2"/>
        </w:numPr>
        <w:shd w:val="clear" w:color="auto" w:fill="FFFFFF"/>
        <w:spacing w:after="0" w:line="240" w:lineRule="auto"/>
        <w:ind w:left="0"/>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описание ценностных ориентиров содержания образования на ступени начального общего образования;</w:t>
      </w:r>
    </w:p>
    <w:p w:rsidR="00445B65" w:rsidRPr="00445B65" w:rsidRDefault="00445B65" w:rsidP="00445B65">
      <w:pPr>
        <w:numPr>
          <w:ilvl w:val="0"/>
          <w:numId w:val="2"/>
        </w:numPr>
        <w:shd w:val="clear" w:color="auto" w:fill="FFFFFF"/>
        <w:spacing w:after="0" w:line="240" w:lineRule="auto"/>
        <w:ind w:left="0"/>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связь универсальных учебных действий с содержанием учебных предметов;</w:t>
      </w:r>
    </w:p>
    <w:p w:rsidR="00445B65" w:rsidRPr="00445B65" w:rsidRDefault="00445B65" w:rsidP="00445B65">
      <w:pPr>
        <w:numPr>
          <w:ilvl w:val="0"/>
          <w:numId w:val="2"/>
        </w:numPr>
        <w:shd w:val="clear" w:color="auto" w:fill="FFFFFF"/>
        <w:spacing w:after="0" w:line="240" w:lineRule="auto"/>
        <w:ind w:left="0"/>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характеристики личностных, регулятивных, познавательных, коммуникативных универсальных учебных действий обучающихся;</w:t>
      </w:r>
    </w:p>
    <w:p w:rsidR="00445B65" w:rsidRPr="00445B65" w:rsidRDefault="00445B65" w:rsidP="00445B65">
      <w:pPr>
        <w:numPr>
          <w:ilvl w:val="0"/>
          <w:numId w:val="2"/>
        </w:numPr>
        <w:shd w:val="clear" w:color="auto" w:fill="FFFFFF"/>
        <w:spacing w:after="0" w:line="240" w:lineRule="auto"/>
        <w:ind w:left="0"/>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типовые задачи формирования личностных, регулятивных, познавательных, коммуникативных универсальных учебных действий;</w:t>
      </w:r>
    </w:p>
    <w:p w:rsidR="00445B65" w:rsidRPr="00445B65" w:rsidRDefault="00445B65" w:rsidP="00445B65">
      <w:pPr>
        <w:numPr>
          <w:ilvl w:val="0"/>
          <w:numId w:val="2"/>
        </w:numPr>
        <w:shd w:val="clear" w:color="auto" w:fill="FFFFFF"/>
        <w:spacing w:after="0" w:line="240" w:lineRule="auto"/>
        <w:ind w:left="0"/>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proofErr w:type="spellStart"/>
      <w:r w:rsidRPr="00445B65">
        <w:rPr>
          <w:rFonts w:ascii="Times New Roman" w:eastAsia="Times New Roman" w:hAnsi="Times New Roman" w:cs="Times New Roman"/>
          <w:color w:val="4B4B4B"/>
          <w:sz w:val="24"/>
          <w:szCs w:val="24"/>
        </w:rPr>
        <w:t>Сформированность</w:t>
      </w:r>
      <w:proofErr w:type="spellEnd"/>
      <w:r w:rsidRPr="00445B65">
        <w:rPr>
          <w:rFonts w:ascii="Times New Roman" w:eastAsia="Times New Roman" w:hAnsi="Times New Roman" w:cs="Times New Roman"/>
          <w:color w:val="4B4B4B"/>
          <w:sz w:val="24"/>
          <w:szCs w:val="24"/>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19.5</w:t>
      </w:r>
      <w:r w:rsidRPr="00445B65">
        <w:rPr>
          <w:rFonts w:ascii="Times New Roman" w:eastAsia="Times New Roman" w:hAnsi="Times New Roman" w:cs="Times New Roman"/>
          <w:b/>
          <w:bCs/>
          <w:color w:val="4B4B4B"/>
          <w:sz w:val="24"/>
          <w:szCs w:val="24"/>
        </w:rPr>
        <w:t>. Программы отдельных учебных предметов, курсов </w:t>
      </w:r>
      <w:r w:rsidRPr="00445B65">
        <w:rPr>
          <w:rFonts w:ascii="Times New Roman" w:eastAsia="Times New Roman" w:hAnsi="Times New Roman" w:cs="Times New Roman"/>
          <w:color w:val="4B4B4B"/>
          <w:sz w:val="24"/>
          <w:szCs w:val="24"/>
        </w:rPr>
        <w:t>должны обеспечивать достижение планируемых результатов освоения основной образовательной программы начального общего образования.</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Программы отдельных учебных предметов, курсов разрабатываются на основе:</w:t>
      </w:r>
    </w:p>
    <w:p w:rsidR="00445B65" w:rsidRPr="00445B65" w:rsidRDefault="00445B65" w:rsidP="00445B65">
      <w:pPr>
        <w:numPr>
          <w:ilvl w:val="0"/>
          <w:numId w:val="3"/>
        </w:numPr>
        <w:shd w:val="clear" w:color="auto" w:fill="FFFFFF"/>
        <w:spacing w:after="0" w:line="240" w:lineRule="auto"/>
        <w:ind w:left="0"/>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требований к результатам освоения основной образовательной программы начального общего образования;</w:t>
      </w:r>
    </w:p>
    <w:p w:rsidR="00445B65" w:rsidRPr="00445B65" w:rsidRDefault="00445B65" w:rsidP="00445B65">
      <w:pPr>
        <w:numPr>
          <w:ilvl w:val="0"/>
          <w:numId w:val="3"/>
        </w:numPr>
        <w:shd w:val="clear" w:color="auto" w:fill="FFFFFF"/>
        <w:spacing w:after="0" w:line="240" w:lineRule="auto"/>
        <w:ind w:left="0"/>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программы формирования универсальных учебных действий.</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Программы отдельных учебных предметов, курсов должны содержать:</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lastRenderedPageBreak/>
        <w:t>1) пояснительную записку, в которой конкретизируются общие цели начального общего образования с учетом специфики учебного предмета, курса;</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2) общую характеристику учебного предмета, курса;</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3) описание места учебного предмета, курса в учебном плане;</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4) описание ценностных ориентиров содержания учебного предмета;</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 xml:space="preserve">5) личностные, </w:t>
      </w:r>
      <w:proofErr w:type="spellStart"/>
      <w:r w:rsidRPr="00445B65">
        <w:rPr>
          <w:rFonts w:ascii="Times New Roman" w:eastAsia="Times New Roman" w:hAnsi="Times New Roman" w:cs="Times New Roman"/>
          <w:color w:val="4B4B4B"/>
          <w:sz w:val="24"/>
          <w:szCs w:val="24"/>
        </w:rPr>
        <w:t>метапредметные</w:t>
      </w:r>
      <w:proofErr w:type="spellEnd"/>
      <w:r w:rsidRPr="00445B65">
        <w:rPr>
          <w:rFonts w:ascii="Times New Roman" w:eastAsia="Times New Roman" w:hAnsi="Times New Roman" w:cs="Times New Roman"/>
          <w:color w:val="4B4B4B"/>
          <w:sz w:val="24"/>
          <w:szCs w:val="24"/>
        </w:rPr>
        <w:t xml:space="preserve"> и предметные результаты освоения конкретного учебного предмета, курса;</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6) содержание учебного предмета, курса;</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7) тематическое планирование с определением основных видов учебной деятельности обучающихся;</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8) описание материально-технического обеспечения образовательного процесса.</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19.6. </w:t>
      </w:r>
      <w:r w:rsidRPr="00445B65">
        <w:rPr>
          <w:rFonts w:ascii="Times New Roman" w:eastAsia="Times New Roman" w:hAnsi="Times New Roman" w:cs="Times New Roman"/>
          <w:b/>
          <w:bCs/>
          <w:color w:val="4B4B4B"/>
          <w:sz w:val="24"/>
          <w:szCs w:val="24"/>
        </w:rPr>
        <w:t>Программа духовно-нравственного развития, воспитания обучающихся на ступени начального общего образования </w:t>
      </w:r>
      <w:r w:rsidRPr="00445B65">
        <w:rPr>
          <w:rFonts w:ascii="Times New Roman" w:eastAsia="Times New Roman" w:hAnsi="Times New Roman" w:cs="Times New Roman"/>
          <w:color w:val="4B4B4B"/>
          <w:sz w:val="24"/>
          <w:szCs w:val="24"/>
        </w:rPr>
        <w:t>(далее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В основу этой Программы должны быть положены ключевые воспитательные задачи, базовые национальные ценности российского общества.</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 xml:space="preserve">Программа должна предусматривать приобщение обучающихся к культурным ценностям своей этнической или </w:t>
      </w:r>
      <w:proofErr w:type="spellStart"/>
      <w:r w:rsidRPr="00445B65">
        <w:rPr>
          <w:rFonts w:ascii="Times New Roman" w:eastAsia="Times New Roman" w:hAnsi="Times New Roman" w:cs="Times New Roman"/>
          <w:color w:val="4B4B4B"/>
          <w:sz w:val="24"/>
          <w:szCs w:val="24"/>
        </w:rPr>
        <w:t>социокультурной</w:t>
      </w:r>
      <w:proofErr w:type="spellEnd"/>
      <w:r w:rsidRPr="00445B65">
        <w:rPr>
          <w:rFonts w:ascii="Times New Roman" w:eastAsia="Times New Roman" w:hAnsi="Times New Roman" w:cs="Times New Roman"/>
          <w:color w:val="4B4B4B"/>
          <w:sz w:val="24"/>
          <w:szCs w:val="24"/>
        </w:rPr>
        <w:t xml:space="preserve">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445B65" w:rsidRPr="00445B65" w:rsidRDefault="00445B65" w:rsidP="00445B65">
      <w:pPr>
        <w:numPr>
          <w:ilvl w:val="0"/>
          <w:numId w:val="4"/>
        </w:numPr>
        <w:shd w:val="clear" w:color="auto" w:fill="FFFFFF"/>
        <w:spacing w:after="0" w:line="240" w:lineRule="auto"/>
        <w:ind w:left="0"/>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создание системы воспитательных мероприятий, позволяющих обучающемуся осваивать и на практике использовать полученные знания;</w:t>
      </w:r>
    </w:p>
    <w:p w:rsidR="00445B65" w:rsidRPr="00445B65" w:rsidRDefault="00445B65" w:rsidP="00445B65">
      <w:pPr>
        <w:numPr>
          <w:ilvl w:val="0"/>
          <w:numId w:val="4"/>
        </w:numPr>
        <w:shd w:val="clear" w:color="auto" w:fill="FFFFFF"/>
        <w:spacing w:after="0" w:line="240" w:lineRule="auto"/>
        <w:ind w:left="0"/>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445B65" w:rsidRPr="00445B65" w:rsidRDefault="00445B65" w:rsidP="00445B65">
      <w:pPr>
        <w:numPr>
          <w:ilvl w:val="0"/>
          <w:numId w:val="4"/>
        </w:numPr>
        <w:shd w:val="clear" w:color="auto" w:fill="FFFFFF"/>
        <w:spacing w:after="0" w:line="240" w:lineRule="auto"/>
        <w:ind w:left="0"/>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 xml:space="preserve">формирование у обучающегося активной </w:t>
      </w:r>
      <w:proofErr w:type="spellStart"/>
      <w:r w:rsidRPr="00445B65">
        <w:rPr>
          <w:rFonts w:ascii="Times New Roman" w:eastAsia="Times New Roman" w:hAnsi="Times New Roman" w:cs="Times New Roman"/>
          <w:color w:val="4B4B4B"/>
          <w:sz w:val="24"/>
          <w:szCs w:val="24"/>
        </w:rPr>
        <w:t>деятельностной</w:t>
      </w:r>
      <w:proofErr w:type="spellEnd"/>
      <w:r w:rsidRPr="00445B65">
        <w:rPr>
          <w:rFonts w:ascii="Times New Roman" w:eastAsia="Times New Roman" w:hAnsi="Times New Roman" w:cs="Times New Roman"/>
          <w:color w:val="4B4B4B"/>
          <w:sz w:val="24"/>
          <w:szCs w:val="24"/>
        </w:rPr>
        <w:t xml:space="preserve"> позиции.</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Программа должна содержать перечень планируемых результатов воспитания - формируемых ценностных ориентации,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ориентации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19.7. </w:t>
      </w:r>
      <w:r w:rsidRPr="00445B65">
        <w:rPr>
          <w:rFonts w:ascii="Times New Roman" w:eastAsia="Times New Roman" w:hAnsi="Times New Roman" w:cs="Times New Roman"/>
          <w:b/>
          <w:bCs/>
          <w:color w:val="4B4B4B"/>
          <w:sz w:val="24"/>
          <w:szCs w:val="24"/>
        </w:rPr>
        <w:t>Программа формирования культуры здорового и безопасного образа жизни </w:t>
      </w:r>
      <w:r w:rsidRPr="00445B65">
        <w:rPr>
          <w:rFonts w:ascii="Times New Roman" w:eastAsia="Times New Roman" w:hAnsi="Times New Roman" w:cs="Times New Roman"/>
          <w:color w:val="4B4B4B"/>
          <w:sz w:val="24"/>
          <w:szCs w:val="24"/>
        </w:rPr>
        <w:t>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Программа формирования культуры здорового и безопасного образа жизни должна обеспечивать:</w:t>
      </w:r>
    </w:p>
    <w:p w:rsidR="00445B65" w:rsidRPr="00445B65" w:rsidRDefault="00445B65" w:rsidP="00445B65">
      <w:pPr>
        <w:numPr>
          <w:ilvl w:val="0"/>
          <w:numId w:val="5"/>
        </w:numPr>
        <w:shd w:val="clear" w:color="auto" w:fill="FFFFFF"/>
        <w:spacing w:after="0" w:line="240" w:lineRule="auto"/>
        <w:ind w:left="0"/>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lastRenderedPageBreak/>
        <w:t>пробуждение в детях желания заботиться о своем здоровье (формирование заинтересованного отношения к собственному здоровью);</w:t>
      </w:r>
    </w:p>
    <w:p w:rsidR="00445B65" w:rsidRPr="00445B65" w:rsidRDefault="00445B65" w:rsidP="00445B65">
      <w:pPr>
        <w:numPr>
          <w:ilvl w:val="0"/>
          <w:numId w:val="5"/>
        </w:numPr>
        <w:shd w:val="clear" w:color="auto" w:fill="FFFFFF"/>
        <w:spacing w:after="0" w:line="240" w:lineRule="auto"/>
        <w:ind w:left="0"/>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формирование установки на использование здорового питания;</w:t>
      </w:r>
    </w:p>
    <w:p w:rsidR="00445B65" w:rsidRPr="00445B65" w:rsidRDefault="00445B65" w:rsidP="00445B65">
      <w:pPr>
        <w:numPr>
          <w:ilvl w:val="0"/>
          <w:numId w:val="5"/>
        </w:numPr>
        <w:shd w:val="clear" w:color="auto" w:fill="FFFFFF"/>
        <w:spacing w:after="0" w:line="240" w:lineRule="auto"/>
        <w:ind w:left="0"/>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445B65" w:rsidRPr="00445B65" w:rsidRDefault="00445B65" w:rsidP="00445B65">
      <w:pPr>
        <w:numPr>
          <w:ilvl w:val="0"/>
          <w:numId w:val="5"/>
        </w:numPr>
        <w:shd w:val="clear" w:color="auto" w:fill="FFFFFF"/>
        <w:spacing w:after="0" w:line="240" w:lineRule="auto"/>
        <w:ind w:left="0"/>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применение рекомендуемого врачами режима дня;</w:t>
      </w:r>
    </w:p>
    <w:p w:rsidR="00445B65" w:rsidRPr="00445B65" w:rsidRDefault="00445B65" w:rsidP="00445B65">
      <w:pPr>
        <w:numPr>
          <w:ilvl w:val="0"/>
          <w:numId w:val="5"/>
        </w:numPr>
        <w:shd w:val="clear" w:color="auto" w:fill="FFFFFF"/>
        <w:spacing w:after="0" w:line="240" w:lineRule="auto"/>
        <w:ind w:left="0"/>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 xml:space="preserve">формирование знаний негативных факторов риска здоровью детей (сниженная двигательная активность, курение, алкоголь, наркотики и другие </w:t>
      </w:r>
      <w:proofErr w:type="spellStart"/>
      <w:r w:rsidRPr="00445B65">
        <w:rPr>
          <w:rFonts w:ascii="Times New Roman" w:eastAsia="Times New Roman" w:hAnsi="Times New Roman" w:cs="Times New Roman"/>
          <w:color w:val="4B4B4B"/>
          <w:sz w:val="24"/>
          <w:szCs w:val="24"/>
        </w:rPr>
        <w:t>психоактивные</w:t>
      </w:r>
      <w:proofErr w:type="spellEnd"/>
      <w:r w:rsidRPr="00445B65">
        <w:rPr>
          <w:rFonts w:ascii="Times New Roman" w:eastAsia="Times New Roman" w:hAnsi="Times New Roman" w:cs="Times New Roman"/>
          <w:color w:val="4B4B4B"/>
          <w:sz w:val="24"/>
          <w:szCs w:val="24"/>
        </w:rPr>
        <w:t xml:space="preserve"> вещества, инфекционные заболевания);</w:t>
      </w:r>
    </w:p>
    <w:p w:rsidR="00445B65" w:rsidRPr="00445B65" w:rsidRDefault="00445B65" w:rsidP="00445B65">
      <w:pPr>
        <w:numPr>
          <w:ilvl w:val="0"/>
          <w:numId w:val="5"/>
        </w:numPr>
        <w:shd w:val="clear" w:color="auto" w:fill="FFFFFF"/>
        <w:spacing w:after="0" w:line="240" w:lineRule="auto"/>
        <w:ind w:left="0"/>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 xml:space="preserve">становление навыков противостояния вовлечению в </w:t>
      </w:r>
      <w:proofErr w:type="spellStart"/>
      <w:r w:rsidRPr="00445B65">
        <w:rPr>
          <w:rFonts w:ascii="Times New Roman" w:eastAsia="Times New Roman" w:hAnsi="Times New Roman" w:cs="Times New Roman"/>
          <w:color w:val="4B4B4B"/>
          <w:sz w:val="24"/>
          <w:szCs w:val="24"/>
        </w:rPr>
        <w:t>табакокурение</w:t>
      </w:r>
      <w:proofErr w:type="spellEnd"/>
      <w:r w:rsidRPr="00445B65">
        <w:rPr>
          <w:rFonts w:ascii="Times New Roman" w:eastAsia="Times New Roman" w:hAnsi="Times New Roman" w:cs="Times New Roman"/>
          <w:color w:val="4B4B4B"/>
          <w:sz w:val="24"/>
          <w:szCs w:val="24"/>
        </w:rPr>
        <w:t>, употребление алкоголя, наркотических и сильнодействующих веществ;</w:t>
      </w:r>
    </w:p>
    <w:p w:rsidR="00445B65" w:rsidRPr="00445B65" w:rsidRDefault="00445B65" w:rsidP="00445B65">
      <w:pPr>
        <w:numPr>
          <w:ilvl w:val="0"/>
          <w:numId w:val="5"/>
        </w:numPr>
        <w:shd w:val="clear" w:color="auto" w:fill="FFFFFF"/>
        <w:spacing w:after="0" w:line="240" w:lineRule="auto"/>
        <w:ind w:left="0"/>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19.8. </w:t>
      </w:r>
      <w:r w:rsidRPr="00445B65">
        <w:rPr>
          <w:rFonts w:ascii="Times New Roman" w:eastAsia="Times New Roman" w:hAnsi="Times New Roman" w:cs="Times New Roman"/>
          <w:b/>
          <w:bCs/>
          <w:color w:val="4B4B4B"/>
          <w:sz w:val="24"/>
          <w:szCs w:val="24"/>
        </w:rPr>
        <w:t>Программа коррекционной работы </w:t>
      </w:r>
      <w:r w:rsidRPr="00445B65">
        <w:rPr>
          <w:rFonts w:ascii="Times New Roman" w:eastAsia="Times New Roman" w:hAnsi="Times New Roman" w:cs="Times New Roman"/>
          <w:color w:val="4B4B4B"/>
          <w:sz w:val="24"/>
          <w:szCs w:val="24"/>
        </w:rPr>
        <w:t>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Программа коррекционной работы должна обеспечивать:</w:t>
      </w:r>
    </w:p>
    <w:p w:rsidR="00445B65" w:rsidRPr="00445B65" w:rsidRDefault="00445B65" w:rsidP="00445B65">
      <w:pPr>
        <w:numPr>
          <w:ilvl w:val="0"/>
          <w:numId w:val="6"/>
        </w:numPr>
        <w:shd w:val="clear" w:color="auto" w:fill="FFFFFF"/>
        <w:spacing w:after="0" w:line="240" w:lineRule="auto"/>
        <w:ind w:left="0"/>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445B65" w:rsidRPr="00445B65" w:rsidRDefault="00445B65" w:rsidP="00445B65">
      <w:pPr>
        <w:numPr>
          <w:ilvl w:val="0"/>
          <w:numId w:val="6"/>
        </w:numPr>
        <w:shd w:val="clear" w:color="auto" w:fill="FFFFFF"/>
        <w:spacing w:after="0" w:line="240" w:lineRule="auto"/>
        <w:ind w:left="0"/>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 xml:space="preserve">осуществление индивидуально ориентированной </w:t>
      </w:r>
      <w:proofErr w:type="spellStart"/>
      <w:r w:rsidRPr="00445B65">
        <w:rPr>
          <w:rFonts w:ascii="Times New Roman" w:eastAsia="Times New Roman" w:hAnsi="Times New Roman" w:cs="Times New Roman"/>
          <w:color w:val="4B4B4B"/>
          <w:sz w:val="24"/>
          <w:szCs w:val="24"/>
        </w:rPr>
        <w:t>психолого-медико-педагогической</w:t>
      </w:r>
      <w:proofErr w:type="spellEnd"/>
      <w:r w:rsidRPr="00445B65">
        <w:rPr>
          <w:rFonts w:ascii="Times New Roman" w:eastAsia="Times New Roman" w:hAnsi="Times New Roman" w:cs="Times New Roman"/>
          <w:color w:val="4B4B4B"/>
          <w:sz w:val="24"/>
          <w:szCs w:val="24"/>
        </w:rP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445B65">
        <w:rPr>
          <w:rFonts w:ascii="Times New Roman" w:eastAsia="Times New Roman" w:hAnsi="Times New Roman" w:cs="Times New Roman"/>
          <w:color w:val="4B4B4B"/>
          <w:sz w:val="24"/>
          <w:szCs w:val="24"/>
        </w:rPr>
        <w:t>психолого-медико-педагогической</w:t>
      </w:r>
      <w:proofErr w:type="spellEnd"/>
      <w:r w:rsidRPr="00445B65">
        <w:rPr>
          <w:rFonts w:ascii="Times New Roman" w:eastAsia="Times New Roman" w:hAnsi="Times New Roman" w:cs="Times New Roman"/>
          <w:color w:val="4B4B4B"/>
          <w:sz w:val="24"/>
          <w:szCs w:val="24"/>
        </w:rPr>
        <w:t xml:space="preserve"> комиссии);</w:t>
      </w:r>
    </w:p>
    <w:p w:rsidR="00445B65" w:rsidRPr="00445B65" w:rsidRDefault="00445B65" w:rsidP="00445B65">
      <w:pPr>
        <w:numPr>
          <w:ilvl w:val="0"/>
          <w:numId w:val="6"/>
        </w:numPr>
        <w:shd w:val="clear" w:color="auto" w:fill="FFFFFF"/>
        <w:spacing w:after="0" w:line="240" w:lineRule="auto"/>
        <w:ind w:left="0"/>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Программа коррекционной работы должна содержать:</w:t>
      </w:r>
    </w:p>
    <w:p w:rsidR="00445B65" w:rsidRPr="00445B65" w:rsidRDefault="00445B65" w:rsidP="00445B65">
      <w:pPr>
        <w:numPr>
          <w:ilvl w:val="0"/>
          <w:numId w:val="7"/>
        </w:numPr>
        <w:shd w:val="clear" w:color="auto" w:fill="FFFFFF"/>
        <w:spacing w:after="0" w:line="240" w:lineRule="auto"/>
        <w:ind w:left="0"/>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445B65" w:rsidRPr="00445B65" w:rsidRDefault="00445B65" w:rsidP="00445B65">
      <w:pPr>
        <w:numPr>
          <w:ilvl w:val="0"/>
          <w:numId w:val="7"/>
        </w:numPr>
        <w:shd w:val="clear" w:color="auto" w:fill="FFFFFF"/>
        <w:spacing w:after="0" w:line="240" w:lineRule="auto"/>
        <w:ind w:left="0"/>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 xml:space="preserve">систему комплексного </w:t>
      </w:r>
      <w:proofErr w:type="spellStart"/>
      <w:r w:rsidRPr="00445B65">
        <w:rPr>
          <w:rFonts w:ascii="Times New Roman" w:eastAsia="Times New Roman" w:hAnsi="Times New Roman" w:cs="Times New Roman"/>
          <w:color w:val="4B4B4B"/>
          <w:sz w:val="24"/>
          <w:szCs w:val="24"/>
        </w:rPr>
        <w:t>психолого-медико-педагогического</w:t>
      </w:r>
      <w:proofErr w:type="spellEnd"/>
      <w:r w:rsidRPr="00445B65">
        <w:rPr>
          <w:rFonts w:ascii="Times New Roman" w:eastAsia="Times New Roman" w:hAnsi="Times New Roman" w:cs="Times New Roman"/>
          <w:color w:val="4B4B4B"/>
          <w:sz w:val="24"/>
          <w:szCs w:val="24"/>
        </w:rPr>
        <w:t xml:space="preserve"> сопровождения детей с ограниченными возможностями здоровья в условиях образовательного процесса, включающего </w:t>
      </w:r>
      <w:proofErr w:type="spellStart"/>
      <w:r w:rsidRPr="00445B65">
        <w:rPr>
          <w:rFonts w:ascii="Times New Roman" w:eastAsia="Times New Roman" w:hAnsi="Times New Roman" w:cs="Times New Roman"/>
          <w:color w:val="4B4B4B"/>
          <w:sz w:val="24"/>
          <w:szCs w:val="24"/>
        </w:rPr>
        <w:t>психолого-медико-педагогическое</w:t>
      </w:r>
      <w:proofErr w:type="spellEnd"/>
      <w:r w:rsidRPr="00445B65">
        <w:rPr>
          <w:rFonts w:ascii="Times New Roman" w:eastAsia="Times New Roman" w:hAnsi="Times New Roman" w:cs="Times New Roman"/>
          <w:color w:val="4B4B4B"/>
          <w:sz w:val="24"/>
          <w:szCs w:val="24"/>
        </w:rPr>
        <w:t xml:space="preserve">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445B65" w:rsidRPr="00445B65" w:rsidRDefault="00445B65" w:rsidP="00445B65">
      <w:pPr>
        <w:numPr>
          <w:ilvl w:val="0"/>
          <w:numId w:val="7"/>
        </w:numPr>
        <w:shd w:val="clear" w:color="auto" w:fill="FFFFFF"/>
        <w:spacing w:after="0" w:line="240" w:lineRule="auto"/>
        <w:ind w:left="0"/>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 xml:space="preserve">описание специальных условий обучения и воспитания детей с ограниченными возможностями здоровья, в том числе </w:t>
      </w:r>
      <w:proofErr w:type="spellStart"/>
      <w:r w:rsidRPr="00445B65">
        <w:rPr>
          <w:rFonts w:ascii="Times New Roman" w:eastAsia="Times New Roman" w:hAnsi="Times New Roman" w:cs="Times New Roman"/>
          <w:color w:val="4B4B4B"/>
          <w:sz w:val="24"/>
          <w:szCs w:val="24"/>
        </w:rPr>
        <w:t>безбарьерной</w:t>
      </w:r>
      <w:proofErr w:type="spellEnd"/>
      <w:r w:rsidRPr="00445B65">
        <w:rPr>
          <w:rFonts w:ascii="Times New Roman" w:eastAsia="Times New Roman" w:hAnsi="Times New Roman" w:cs="Times New Roman"/>
          <w:color w:val="4B4B4B"/>
          <w:sz w:val="24"/>
          <w:szCs w:val="24"/>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445B65" w:rsidRPr="00445B65" w:rsidRDefault="00445B65" w:rsidP="00445B65">
      <w:pPr>
        <w:numPr>
          <w:ilvl w:val="0"/>
          <w:numId w:val="7"/>
        </w:numPr>
        <w:shd w:val="clear" w:color="auto" w:fill="FFFFFF"/>
        <w:spacing w:after="0" w:line="240" w:lineRule="auto"/>
        <w:ind w:left="0"/>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w:t>
      </w:r>
      <w:r w:rsidRPr="00445B65">
        <w:rPr>
          <w:rFonts w:ascii="Times New Roman" w:eastAsia="Times New Roman" w:hAnsi="Times New Roman" w:cs="Times New Roman"/>
          <w:color w:val="4B4B4B"/>
          <w:sz w:val="24"/>
          <w:szCs w:val="24"/>
        </w:rPr>
        <w:lastRenderedPageBreak/>
        <w:t>семьи и других институтов общества, который должен обеспечиваться в единстве урочной, внеурочной и внешкольной деятельности;</w:t>
      </w:r>
    </w:p>
    <w:p w:rsidR="00445B65" w:rsidRPr="00445B65" w:rsidRDefault="00445B65" w:rsidP="00445B65">
      <w:pPr>
        <w:numPr>
          <w:ilvl w:val="0"/>
          <w:numId w:val="7"/>
        </w:numPr>
        <w:shd w:val="clear" w:color="auto" w:fill="FFFFFF"/>
        <w:spacing w:after="0" w:line="240" w:lineRule="auto"/>
        <w:ind w:left="0"/>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планируемые результаты коррекционной работы.</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19.9. </w:t>
      </w:r>
      <w:r w:rsidRPr="00445B65">
        <w:rPr>
          <w:rFonts w:ascii="Times New Roman" w:eastAsia="Times New Roman" w:hAnsi="Times New Roman" w:cs="Times New Roman"/>
          <w:b/>
          <w:bCs/>
          <w:color w:val="4B4B4B"/>
          <w:sz w:val="24"/>
          <w:szCs w:val="24"/>
        </w:rPr>
        <w:t>Система оценки достижения планируемых результатов освоения основной общеобразовательной программы начального общего образования </w:t>
      </w:r>
      <w:r w:rsidRPr="00445B65">
        <w:rPr>
          <w:rFonts w:ascii="Times New Roman" w:eastAsia="Times New Roman" w:hAnsi="Times New Roman" w:cs="Times New Roman"/>
          <w:color w:val="4B4B4B"/>
          <w:sz w:val="24"/>
          <w:szCs w:val="24"/>
        </w:rPr>
        <w:t>должна:</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445B65">
        <w:rPr>
          <w:rFonts w:ascii="Times New Roman" w:eastAsia="Times New Roman" w:hAnsi="Times New Roman" w:cs="Times New Roman"/>
          <w:color w:val="4B4B4B"/>
          <w:sz w:val="24"/>
          <w:szCs w:val="24"/>
        </w:rPr>
        <w:t>метапредметных</w:t>
      </w:r>
      <w:proofErr w:type="spellEnd"/>
      <w:r w:rsidRPr="00445B65">
        <w:rPr>
          <w:rFonts w:ascii="Times New Roman" w:eastAsia="Times New Roman" w:hAnsi="Times New Roman" w:cs="Times New Roman"/>
          <w:color w:val="4B4B4B"/>
          <w:sz w:val="24"/>
          <w:szCs w:val="24"/>
        </w:rPr>
        <w:t xml:space="preserve"> и личностных результатов начального общего образования;</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5) позволять осуществлять оценку динамики учебных достижений обучающихся.</w:t>
      </w:r>
    </w:p>
    <w:p w:rsidR="00445B65" w:rsidRPr="00445B65" w:rsidRDefault="00445B65" w:rsidP="00445B65">
      <w:pPr>
        <w:shd w:val="clear" w:color="auto" w:fill="FFFFFF"/>
        <w:spacing w:after="0" w:line="240" w:lineRule="auto"/>
        <w:jc w:val="both"/>
        <w:rPr>
          <w:rFonts w:ascii="Times New Roman" w:eastAsia="Times New Roman" w:hAnsi="Times New Roman" w:cs="Times New Roman"/>
          <w:color w:val="4B4B4B"/>
          <w:sz w:val="24"/>
          <w:szCs w:val="24"/>
        </w:rPr>
      </w:pPr>
      <w:r w:rsidRPr="00445B65">
        <w:rPr>
          <w:rFonts w:ascii="Times New Roman" w:eastAsia="Times New Roman" w:hAnsi="Times New Roman" w:cs="Times New Roman"/>
          <w:color w:val="4B4B4B"/>
          <w:sz w:val="24"/>
          <w:szCs w:val="24"/>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5F173D" w:rsidRPr="00445B65" w:rsidRDefault="005F173D" w:rsidP="00445B65">
      <w:pPr>
        <w:spacing w:after="0"/>
        <w:rPr>
          <w:rFonts w:ascii="Times New Roman" w:hAnsi="Times New Roman" w:cs="Times New Roman"/>
          <w:sz w:val="24"/>
          <w:szCs w:val="24"/>
        </w:rPr>
      </w:pPr>
    </w:p>
    <w:sectPr w:rsidR="005F173D" w:rsidRPr="00445B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181C"/>
    <w:multiLevelType w:val="multilevel"/>
    <w:tmpl w:val="1D86FB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31A72"/>
    <w:multiLevelType w:val="multilevel"/>
    <w:tmpl w:val="9FE0CB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0A275A"/>
    <w:multiLevelType w:val="multilevel"/>
    <w:tmpl w:val="CD04C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0B2768"/>
    <w:multiLevelType w:val="multilevel"/>
    <w:tmpl w:val="0CC2DD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3261D6"/>
    <w:multiLevelType w:val="multilevel"/>
    <w:tmpl w:val="3A2E74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C83C18"/>
    <w:multiLevelType w:val="multilevel"/>
    <w:tmpl w:val="40660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7E61D1"/>
    <w:multiLevelType w:val="multilevel"/>
    <w:tmpl w:val="FAB21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6"/>
  <w:proofState w:spelling="clean" w:grammar="clean"/>
  <w:defaultTabStop w:val="708"/>
  <w:characterSpacingControl w:val="doNotCompress"/>
  <w:compat>
    <w:useFELayout/>
  </w:compat>
  <w:rsids>
    <w:rsidRoot w:val="00445B65"/>
    <w:rsid w:val="00445B65"/>
    <w:rsid w:val="005F1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5B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B65"/>
    <w:rPr>
      <w:rFonts w:ascii="Times New Roman" w:eastAsia="Times New Roman" w:hAnsi="Times New Roman" w:cs="Times New Roman"/>
      <w:b/>
      <w:bCs/>
      <w:kern w:val="36"/>
      <w:sz w:val="48"/>
      <w:szCs w:val="48"/>
    </w:rPr>
  </w:style>
  <w:style w:type="paragraph" w:styleId="a3">
    <w:name w:val="Normal (Web)"/>
    <w:basedOn w:val="a"/>
    <w:uiPriority w:val="99"/>
    <w:unhideWhenUsed/>
    <w:rsid w:val="00445B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6533144">
      <w:bodyDiv w:val="1"/>
      <w:marLeft w:val="0"/>
      <w:marRight w:val="0"/>
      <w:marTop w:val="0"/>
      <w:marBottom w:val="0"/>
      <w:divBdr>
        <w:top w:val="none" w:sz="0" w:space="0" w:color="auto"/>
        <w:left w:val="none" w:sz="0" w:space="0" w:color="auto"/>
        <w:bottom w:val="none" w:sz="0" w:space="0" w:color="auto"/>
        <w:right w:val="none" w:sz="0" w:space="0" w:color="auto"/>
      </w:divBdr>
      <w:divsChild>
        <w:div w:id="1601835268">
          <w:blockQuote w:val="1"/>
          <w:marLeft w:val="720"/>
          <w:marRight w:val="0"/>
          <w:marTop w:val="100"/>
          <w:marBottom w:val="100"/>
          <w:divBdr>
            <w:top w:val="none" w:sz="0" w:space="0" w:color="auto"/>
            <w:left w:val="none" w:sz="0" w:space="0" w:color="auto"/>
            <w:bottom w:val="none" w:sz="0" w:space="0" w:color="auto"/>
            <w:right w:val="none" w:sz="0" w:space="0" w:color="auto"/>
          </w:divBdr>
        </w:div>
        <w:div w:id="1556618455">
          <w:blockQuote w:val="1"/>
          <w:marLeft w:val="720"/>
          <w:marRight w:val="0"/>
          <w:marTop w:val="100"/>
          <w:marBottom w:val="100"/>
          <w:divBdr>
            <w:top w:val="none" w:sz="0" w:space="0" w:color="auto"/>
            <w:left w:val="none" w:sz="0" w:space="0" w:color="auto"/>
            <w:bottom w:val="none" w:sz="0" w:space="0" w:color="auto"/>
            <w:right w:val="none" w:sz="0" w:space="0" w:color="auto"/>
          </w:divBdr>
        </w:div>
        <w:div w:id="1991985057">
          <w:blockQuote w:val="1"/>
          <w:marLeft w:val="720"/>
          <w:marRight w:val="0"/>
          <w:marTop w:val="100"/>
          <w:marBottom w:val="100"/>
          <w:divBdr>
            <w:top w:val="none" w:sz="0" w:space="0" w:color="auto"/>
            <w:left w:val="none" w:sz="0" w:space="0" w:color="auto"/>
            <w:bottom w:val="none" w:sz="0" w:space="0" w:color="auto"/>
            <w:right w:val="none" w:sz="0" w:space="0" w:color="auto"/>
          </w:divBdr>
        </w:div>
        <w:div w:id="510337718">
          <w:marLeft w:val="0"/>
          <w:marRight w:val="0"/>
          <w:marTop w:val="0"/>
          <w:marBottom w:val="0"/>
          <w:divBdr>
            <w:top w:val="none" w:sz="0" w:space="0" w:color="auto"/>
            <w:left w:val="none" w:sz="0" w:space="0" w:color="auto"/>
            <w:bottom w:val="none" w:sz="0" w:space="0" w:color="auto"/>
            <w:right w:val="none" w:sz="0" w:space="0" w:color="auto"/>
          </w:divBdr>
        </w:div>
        <w:div w:id="845095392">
          <w:marLeft w:val="0"/>
          <w:marRight w:val="0"/>
          <w:marTop w:val="0"/>
          <w:marBottom w:val="0"/>
          <w:divBdr>
            <w:top w:val="none" w:sz="0" w:space="0" w:color="auto"/>
            <w:left w:val="none" w:sz="0" w:space="0" w:color="auto"/>
            <w:bottom w:val="none" w:sz="0" w:space="0" w:color="auto"/>
            <w:right w:val="none" w:sz="0" w:space="0" w:color="auto"/>
          </w:divBdr>
        </w:div>
        <w:div w:id="518391827">
          <w:marLeft w:val="0"/>
          <w:marRight w:val="0"/>
          <w:marTop w:val="0"/>
          <w:marBottom w:val="0"/>
          <w:divBdr>
            <w:top w:val="none" w:sz="0" w:space="0" w:color="auto"/>
            <w:left w:val="none" w:sz="0" w:space="0" w:color="auto"/>
            <w:bottom w:val="none" w:sz="0" w:space="0" w:color="auto"/>
            <w:right w:val="none" w:sz="0" w:space="0" w:color="auto"/>
          </w:divBdr>
        </w:div>
        <w:div w:id="1445659031">
          <w:marLeft w:val="0"/>
          <w:marRight w:val="0"/>
          <w:marTop w:val="0"/>
          <w:marBottom w:val="0"/>
          <w:divBdr>
            <w:top w:val="none" w:sz="0" w:space="0" w:color="auto"/>
            <w:left w:val="none" w:sz="0" w:space="0" w:color="auto"/>
            <w:bottom w:val="none" w:sz="0" w:space="0" w:color="auto"/>
            <w:right w:val="none" w:sz="0" w:space="0" w:color="auto"/>
          </w:divBdr>
        </w:div>
        <w:div w:id="74255265">
          <w:marLeft w:val="0"/>
          <w:marRight w:val="0"/>
          <w:marTop w:val="0"/>
          <w:marBottom w:val="0"/>
          <w:divBdr>
            <w:top w:val="none" w:sz="0" w:space="0" w:color="auto"/>
            <w:left w:val="none" w:sz="0" w:space="0" w:color="auto"/>
            <w:bottom w:val="none" w:sz="0" w:space="0" w:color="auto"/>
            <w:right w:val="none" w:sz="0" w:space="0" w:color="auto"/>
          </w:divBdr>
        </w:div>
        <w:div w:id="958222892">
          <w:marLeft w:val="0"/>
          <w:marRight w:val="0"/>
          <w:marTop w:val="0"/>
          <w:marBottom w:val="0"/>
          <w:divBdr>
            <w:top w:val="none" w:sz="0" w:space="0" w:color="auto"/>
            <w:left w:val="none" w:sz="0" w:space="0" w:color="auto"/>
            <w:bottom w:val="none" w:sz="0" w:space="0" w:color="auto"/>
            <w:right w:val="none" w:sz="0" w:space="0" w:color="auto"/>
          </w:divBdr>
        </w:div>
        <w:div w:id="1905215533">
          <w:marLeft w:val="0"/>
          <w:marRight w:val="0"/>
          <w:marTop w:val="0"/>
          <w:marBottom w:val="0"/>
          <w:divBdr>
            <w:top w:val="none" w:sz="0" w:space="0" w:color="auto"/>
            <w:left w:val="none" w:sz="0" w:space="0" w:color="auto"/>
            <w:bottom w:val="none" w:sz="0" w:space="0" w:color="auto"/>
            <w:right w:val="none" w:sz="0" w:space="0" w:color="auto"/>
          </w:divBdr>
        </w:div>
        <w:div w:id="1900364877">
          <w:blockQuote w:val="1"/>
          <w:marLeft w:val="720"/>
          <w:marRight w:val="0"/>
          <w:marTop w:val="100"/>
          <w:marBottom w:val="100"/>
          <w:divBdr>
            <w:top w:val="none" w:sz="0" w:space="0" w:color="auto"/>
            <w:left w:val="none" w:sz="0" w:space="0" w:color="auto"/>
            <w:bottom w:val="none" w:sz="0" w:space="0" w:color="auto"/>
            <w:right w:val="none" w:sz="0" w:space="0" w:color="auto"/>
          </w:divBdr>
        </w:div>
        <w:div w:id="1461877713">
          <w:marLeft w:val="0"/>
          <w:marRight w:val="0"/>
          <w:marTop w:val="0"/>
          <w:marBottom w:val="0"/>
          <w:divBdr>
            <w:top w:val="none" w:sz="0" w:space="0" w:color="auto"/>
            <w:left w:val="none" w:sz="0" w:space="0" w:color="auto"/>
            <w:bottom w:val="none" w:sz="0" w:space="0" w:color="auto"/>
            <w:right w:val="none" w:sz="0" w:space="0" w:color="auto"/>
          </w:divBdr>
        </w:div>
        <w:div w:id="977540483">
          <w:marLeft w:val="0"/>
          <w:marRight w:val="0"/>
          <w:marTop w:val="0"/>
          <w:marBottom w:val="0"/>
          <w:divBdr>
            <w:top w:val="none" w:sz="0" w:space="0" w:color="auto"/>
            <w:left w:val="none" w:sz="0" w:space="0" w:color="auto"/>
            <w:bottom w:val="none" w:sz="0" w:space="0" w:color="auto"/>
            <w:right w:val="none" w:sz="0" w:space="0" w:color="auto"/>
          </w:divBdr>
        </w:div>
        <w:div w:id="1240824126">
          <w:marLeft w:val="0"/>
          <w:marRight w:val="0"/>
          <w:marTop w:val="0"/>
          <w:marBottom w:val="0"/>
          <w:divBdr>
            <w:top w:val="none" w:sz="0" w:space="0" w:color="auto"/>
            <w:left w:val="none" w:sz="0" w:space="0" w:color="auto"/>
            <w:bottom w:val="none" w:sz="0" w:space="0" w:color="auto"/>
            <w:right w:val="none" w:sz="0" w:space="0" w:color="auto"/>
          </w:divBdr>
        </w:div>
        <w:div w:id="1642999205">
          <w:marLeft w:val="0"/>
          <w:marRight w:val="0"/>
          <w:marTop w:val="0"/>
          <w:marBottom w:val="0"/>
          <w:divBdr>
            <w:top w:val="none" w:sz="0" w:space="0" w:color="auto"/>
            <w:left w:val="none" w:sz="0" w:space="0" w:color="auto"/>
            <w:bottom w:val="none" w:sz="0" w:space="0" w:color="auto"/>
            <w:right w:val="none" w:sz="0" w:space="0" w:color="auto"/>
          </w:divBdr>
        </w:div>
        <w:div w:id="670178936">
          <w:marLeft w:val="0"/>
          <w:marRight w:val="0"/>
          <w:marTop w:val="0"/>
          <w:marBottom w:val="0"/>
          <w:divBdr>
            <w:top w:val="none" w:sz="0" w:space="0" w:color="auto"/>
            <w:left w:val="none" w:sz="0" w:space="0" w:color="auto"/>
            <w:bottom w:val="none" w:sz="0" w:space="0" w:color="auto"/>
            <w:right w:val="none" w:sz="0" w:space="0" w:color="auto"/>
          </w:divBdr>
        </w:div>
        <w:div w:id="1950309057">
          <w:marLeft w:val="0"/>
          <w:marRight w:val="0"/>
          <w:marTop w:val="0"/>
          <w:marBottom w:val="0"/>
          <w:divBdr>
            <w:top w:val="none" w:sz="0" w:space="0" w:color="auto"/>
            <w:left w:val="none" w:sz="0" w:space="0" w:color="auto"/>
            <w:bottom w:val="none" w:sz="0" w:space="0" w:color="auto"/>
            <w:right w:val="none" w:sz="0" w:space="0" w:color="auto"/>
          </w:divBdr>
        </w:div>
        <w:div w:id="1329947352">
          <w:marLeft w:val="0"/>
          <w:marRight w:val="0"/>
          <w:marTop w:val="0"/>
          <w:marBottom w:val="0"/>
          <w:divBdr>
            <w:top w:val="none" w:sz="0" w:space="0" w:color="auto"/>
            <w:left w:val="none" w:sz="0" w:space="0" w:color="auto"/>
            <w:bottom w:val="none" w:sz="0" w:space="0" w:color="auto"/>
            <w:right w:val="none" w:sz="0" w:space="0" w:color="auto"/>
          </w:divBdr>
        </w:div>
        <w:div w:id="281306235">
          <w:marLeft w:val="0"/>
          <w:marRight w:val="0"/>
          <w:marTop w:val="0"/>
          <w:marBottom w:val="0"/>
          <w:divBdr>
            <w:top w:val="none" w:sz="0" w:space="0" w:color="auto"/>
            <w:left w:val="none" w:sz="0" w:space="0" w:color="auto"/>
            <w:bottom w:val="none" w:sz="0" w:space="0" w:color="auto"/>
            <w:right w:val="none" w:sz="0" w:space="0" w:color="auto"/>
          </w:divBdr>
        </w:div>
        <w:div w:id="1900510410">
          <w:marLeft w:val="0"/>
          <w:marRight w:val="0"/>
          <w:marTop w:val="0"/>
          <w:marBottom w:val="0"/>
          <w:divBdr>
            <w:top w:val="none" w:sz="0" w:space="0" w:color="auto"/>
            <w:left w:val="none" w:sz="0" w:space="0" w:color="auto"/>
            <w:bottom w:val="none" w:sz="0" w:space="0" w:color="auto"/>
            <w:right w:val="none" w:sz="0" w:space="0" w:color="auto"/>
          </w:divBdr>
        </w:div>
        <w:div w:id="1984038469">
          <w:marLeft w:val="0"/>
          <w:marRight w:val="0"/>
          <w:marTop w:val="0"/>
          <w:marBottom w:val="0"/>
          <w:divBdr>
            <w:top w:val="none" w:sz="0" w:space="0" w:color="auto"/>
            <w:left w:val="none" w:sz="0" w:space="0" w:color="auto"/>
            <w:bottom w:val="none" w:sz="0" w:space="0" w:color="auto"/>
            <w:right w:val="none" w:sz="0" w:space="0" w:color="auto"/>
          </w:divBdr>
        </w:div>
        <w:div w:id="1497647247">
          <w:marLeft w:val="0"/>
          <w:marRight w:val="0"/>
          <w:marTop w:val="0"/>
          <w:marBottom w:val="0"/>
          <w:divBdr>
            <w:top w:val="none" w:sz="0" w:space="0" w:color="auto"/>
            <w:left w:val="none" w:sz="0" w:space="0" w:color="auto"/>
            <w:bottom w:val="none" w:sz="0" w:space="0" w:color="auto"/>
            <w:right w:val="none" w:sz="0" w:space="0" w:color="auto"/>
          </w:divBdr>
        </w:div>
        <w:div w:id="1165826376">
          <w:marLeft w:val="0"/>
          <w:marRight w:val="0"/>
          <w:marTop w:val="0"/>
          <w:marBottom w:val="0"/>
          <w:divBdr>
            <w:top w:val="none" w:sz="0" w:space="0" w:color="auto"/>
            <w:left w:val="none" w:sz="0" w:space="0" w:color="auto"/>
            <w:bottom w:val="none" w:sz="0" w:space="0" w:color="auto"/>
            <w:right w:val="none" w:sz="0" w:space="0" w:color="auto"/>
          </w:divBdr>
        </w:div>
        <w:div w:id="1825657850">
          <w:marLeft w:val="0"/>
          <w:marRight w:val="0"/>
          <w:marTop w:val="0"/>
          <w:marBottom w:val="0"/>
          <w:divBdr>
            <w:top w:val="none" w:sz="0" w:space="0" w:color="auto"/>
            <w:left w:val="none" w:sz="0" w:space="0" w:color="auto"/>
            <w:bottom w:val="none" w:sz="0" w:space="0" w:color="auto"/>
            <w:right w:val="none" w:sz="0" w:space="0" w:color="auto"/>
          </w:divBdr>
        </w:div>
        <w:div w:id="1632638808">
          <w:marLeft w:val="0"/>
          <w:marRight w:val="0"/>
          <w:marTop w:val="0"/>
          <w:marBottom w:val="0"/>
          <w:divBdr>
            <w:top w:val="none" w:sz="0" w:space="0" w:color="auto"/>
            <w:left w:val="none" w:sz="0" w:space="0" w:color="auto"/>
            <w:bottom w:val="none" w:sz="0" w:space="0" w:color="auto"/>
            <w:right w:val="none" w:sz="0" w:space="0" w:color="auto"/>
          </w:divBdr>
        </w:div>
        <w:div w:id="630792251">
          <w:marLeft w:val="0"/>
          <w:marRight w:val="0"/>
          <w:marTop w:val="0"/>
          <w:marBottom w:val="0"/>
          <w:divBdr>
            <w:top w:val="none" w:sz="0" w:space="0" w:color="auto"/>
            <w:left w:val="none" w:sz="0" w:space="0" w:color="auto"/>
            <w:bottom w:val="none" w:sz="0" w:space="0" w:color="auto"/>
            <w:right w:val="none" w:sz="0" w:space="0" w:color="auto"/>
          </w:divBdr>
        </w:div>
        <w:div w:id="331876581">
          <w:marLeft w:val="0"/>
          <w:marRight w:val="0"/>
          <w:marTop w:val="0"/>
          <w:marBottom w:val="0"/>
          <w:divBdr>
            <w:top w:val="none" w:sz="0" w:space="0" w:color="auto"/>
            <w:left w:val="none" w:sz="0" w:space="0" w:color="auto"/>
            <w:bottom w:val="none" w:sz="0" w:space="0" w:color="auto"/>
            <w:right w:val="none" w:sz="0" w:space="0" w:color="auto"/>
          </w:divBdr>
        </w:div>
        <w:div w:id="1055619651">
          <w:marLeft w:val="0"/>
          <w:marRight w:val="0"/>
          <w:marTop w:val="0"/>
          <w:marBottom w:val="0"/>
          <w:divBdr>
            <w:top w:val="none" w:sz="0" w:space="0" w:color="auto"/>
            <w:left w:val="none" w:sz="0" w:space="0" w:color="auto"/>
            <w:bottom w:val="none" w:sz="0" w:space="0" w:color="auto"/>
            <w:right w:val="none" w:sz="0" w:space="0" w:color="auto"/>
          </w:divBdr>
        </w:div>
        <w:div w:id="208760687">
          <w:marLeft w:val="0"/>
          <w:marRight w:val="0"/>
          <w:marTop w:val="0"/>
          <w:marBottom w:val="0"/>
          <w:divBdr>
            <w:top w:val="none" w:sz="0" w:space="0" w:color="auto"/>
            <w:left w:val="none" w:sz="0" w:space="0" w:color="auto"/>
            <w:bottom w:val="none" w:sz="0" w:space="0" w:color="auto"/>
            <w:right w:val="none" w:sz="0" w:space="0" w:color="auto"/>
          </w:divBdr>
        </w:div>
        <w:div w:id="79241016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3068</Words>
  <Characters>17493</Characters>
  <Application>Microsoft Office Word</Application>
  <DocSecurity>0</DocSecurity>
  <Lines>145</Lines>
  <Paragraphs>41</Paragraphs>
  <ScaleCrop>false</ScaleCrop>
  <Company/>
  <LinksUpToDate>false</LinksUpToDate>
  <CharactersWithSpaces>20520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2017-08-01T21:44:00Z</dcterms:created>
  <dcterms:modified xsi:type="dcterms:W3CDTF">2017-08-01T21:45:00Z</dcterms:modified>
</cp:coreProperties>
</file>