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42" w:rsidRPr="008C4FD3" w:rsidRDefault="00673B42" w:rsidP="00673B42">
      <w:pPr>
        <w:pStyle w:val="1"/>
        <w:shd w:val="clear" w:color="auto" w:fill="FFFFFF"/>
        <w:spacing w:before="0" w:line="325" w:lineRule="atLeast"/>
        <w:jc w:val="center"/>
        <w:rPr>
          <w:rFonts w:ascii="Georgia" w:hAnsi="Georgia"/>
          <w:color w:val="CF484E"/>
        </w:rPr>
      </w:pPr>
      <w:r w:rsidRPr="008C4FD3">
        <w:rPr>
          <w:rFonts w:ascii="Georgia" w:hAnsi="Georgia"/>
          <w:color w:val="CF484E"/>
        </w:rPr>
        <w:t xml:space="preserve">Список рекомендуемой литературы </w:t>
      </w:r>
    </w:p>
    <w:p w:rsidR="00673B42" w:rsidRPr="008C4FD3" w:rsidRDefault="00673B42" w:rsidP="00673B42">
      <w:pPr>
        <w:pStyle w:val="1"/>
        <w:shd w:val="clear" w:color="auto" w:fill="FFFFFF"/>
        <w:spacing w:before="0" w:line="325" w:lineRule="atLeast"/>
        <w:jc w:val="center"/>
        <w:rPr>
          <w:rFonts w:ascii="Georgia" w:hAnsi="Georgia"/>
          <w:color w:val="CF484E"/>
        </w:rPr>
      </w:pPr>
      <w:r w:rsidRPr="008C4FD3">
        <w:rPr>
          <w:rFonts w:ascii="Georgia" w:hAnsi="Georgia"/>
          <w:color w:val="CF484E"/>
        </w:rPr>
        <w:t xml:space="preserve">для чтения </w:t>
      </w:r>
    </w:p>
    <w:p w:rsidR="00673B42" w:rsidRPr="008C4FD3" w:rsidRDefault="00673B42" w:rsidP="00673B42">
      <w:pPr>
        <w:pStyle w:val="1"/>
        <w:shd w:val="clear" w:color="auto" w:fill="FFFFFF"/>
        <w:spacing w:before="0" w:line="325" w:lineRule="atLeast"/>
        <w:jc w:val="center"/>
        <w:rPr>
          <w:rFonts w:ascii="Georgia" w:hAnsi="Georgia"/>
          <w:color w:val="CF484E"/>
        </w:rPr>
      </w:pPr>
      <w:r w:rsidRPr="008C4FD3">
        <w:rPr>
          <w:rFonts w:ascii="Georgia" w:hAnsi="Georgia"/>
          <w:color w:val="CF484E"/>
        </w:rPr>
        <w:t>по программе "Перспектива"</w:t>
      </w:r>
    </w:p>
    <w:p w:rsidR="00673B42" w:rsidRPr="008C4FD3" w:rsidRDefault="00673B42" w:rsidP="00673B42">
      <w:pPr>
        <w:pStyle w:val="1"/>
        <w:shd w:val="clear" w:color="auto" w:fill="FFFFFF"/>
        <w:spacing w:before="0" w:line="325" w:lineRule="atLeast"/>
        <w:jc w:val="center"/>
        <w:rPr>
          <w:rFonts w:ascii="Georgia" w:hAnsi="Georgia"/>
          <w:color w:val="CF484E"/>
        </w:rPr>
      </w:pPr>
      <w:r w:rsidRPr="008C4FD3">
        <w:rPr>
          <w:rFonts w:ascii="Georgia" w:hAnsi="Georgia"/>
          <w:color w:val="CF484E"/>
        </w:rPr>
        <w:t>1 класс</w:t>
      </w:r>
    </w:p>
    <w:p w:rsidR="00673B42" w:rsidRPr="008C4FD3" w:rsidRDefault="00673B42" w:rsidP="00673B42">
      <w:pPr>
        <w:shd w:val="clear" w:color="auto" w:fill="FFFFFF"/>
        <w:spacing w:after="0" w:line="279" w:lineRule="atLeast"/>
        <w:outlineLvl w:val="1"/>
        <w:rPr>
          <w:rFonts w:ascii="Georgia" w:eastAsia="Times New Roman" w:hAnsi="Georgia" w:cs="Times New Roman"/>
          <w:b/>
          <w:bCs/>
          <w:color w:val="F2A08C"/>
          <w:sz w:val="28"/>
          <w:szCs w:val="28"/>
        </w:rPr>
      </w:pPr>
    </w:p>
    <w:p w:rsidR="00673B42" w:rsidRDefault="00673B42" w:rsidP="005205FE">
      <w:pPr>
        <w:pStyle w:val="2"/>
        <w:shd w:val="clear" w:color="auto" w:fill="FFFFFF"/>
        <w:spacing w:before="0" w:after="0" w:line="317" w:lineRule="atLeas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205FE" w:rsidRPr="005205FE" w:rsidRDefault="005205FE" w:rsidP="005205FE">
      <w:pPr>
        <w:pStyle w:val="2"/>
        <w:shd w:val="clear" w:color="auto" w:fill="FFFFFF"/>
        <w:spacing w:before="0" w:after="0" w:line="317" w:lineRule="atLeas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205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Список рекомендуемой литературы для самостоятельного чтения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rStyle w:val="a4"/>
          <w:color w:val="000000" w:themeColor="text1"/>
        </w:rPr>
        <w:t>Стихи о детях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А. </w:t>
      </w:r>
      <w:proofErr w:type="spellStart"/>
      <w:r w:rsidRPr="005205FE">
        <w:rPr>
          <w:color w:val="000000" w:themeColor="text1"/>
        </w:rPr>
        <w:t>Барто</w:t>
      </w:r>
      <w:proofErr w:type="spellEnd"/>
      <w:r w:rsidRPr="005205FE">
        <w:rPr>
          <w:color w:val="000000" w:themeColor="text1"/>
        </w:rPr>
        <w:t>. «Стали грамотными», «Почему сегодня Петя просыпался 10 раз».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С. Маршак. «Разговор с первым классом», «Школьнику на память», «Важный день», «Друзья-товарищи».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Е. Благинина. «Паровоз, паровоз...», «Пришла ко мне подружка...».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В. Лунин. «Мне туфельки мама...».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rStyle w:val="a4"/>
          <w:color w:val="000000" w:themeColor="text1"/>
        </w:rPr>
        <w:t>Стихи о животных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Б. </w:t>
      </w:r>
      <w:proofErr w:type="spellStart"/>
      <w:r w:rsidRPr="005205FE">
        <w:rPr>
          <w:color w:val="000000" w:themeColor="text1"/>
        </w:rPr>
        <w:t>Заходер</w:t>
      </w:r>
      <w:proofErr w:type="spellEnd"/>
      <w:r w:rsidRPr="005205FE">
        <w:rPr>
          <w:color w:val="000000" w:themeColor="text1"/>
        </w:rPr>
        <w:t>. «Про мохнатых и пернатых».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Ю. </w:t>
      </w:r>
      <w:proofErr w:type="spellStart"/>
      <w:r w:rsidRPr="005205FE">
        <w:rPr>
          <w:color w:val="000000" w:themeColor="text1"/>
        </w:rPr>
        <w:t>Мориц</w:t>
      </w:r>
      <w:proofErr w:type="spellEnd"/>
      <w:r w:rsidRPr="005205FE">
        <w:rPr>
          <w:color w:val="000000" w:themeColor="text1"/>
        </w:rPr>
        <w:t>. «Малиновая кошка».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С. Маршак. «Детки в клетке», «Где обедал воробей», «Детский сад. Зоосад», «В зоопарке».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rStyle w:val="a4"/>
          <w:color w:val="000000" w:themeColor="text1"/>
        </w:rPr>
        <w:t>Стихи и рассказы о природе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«Времена года». Стихи.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«Приметы осени». Произведения русских писателей.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«Славная осень». Стихи русских поэтов.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А. Блок. «Зайчик».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rStyle w:val="a4"/>
          <w:color w:val="000000" w:themeColor="text1"/>
        </w:rPr>
        <w:t>Веселые стихи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Б. </w:t>
      </w:r>
      <w:proofErr w:type="spellStart"/>
      <w:r w:rsidRPr="005205FE">
        <w:rPr>
          <w:color w:val="000000" w:themeColor="text1"/>
        </w:rPr>
        <w:t>Заходер</w:t>
      </w:r>
      <w:proofErr w:type="spellEnd"/>
      <w:r w:rsidRPr="005205FE">
        <w:rPr>
          <w:color w:val="000000" w:themeColor="text1"/>
        </w:rPr>
        <w:t>. «Кит и кот», «Гимнастика для головастика», «Жил-был филин».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А. </w:t>
      </w:r>
      <w:proofErr w:type="spellStart"/>
      <w:r w:rsidRPr="005205FE">
        <w:rPr>
          <w:color w:val="000000" w:themeColor="text1"/>
        </w:rPr>
        <w:t>Барто</w:t>
      </w:r>
      <w:proofErr w:type="spellEnd"/>
      <w:r w:rsidRPr="005205FE">
        <w:rPr>
          <w:color w:val="000000" w:themeColor="text1"/>
        </w:rPr>
        <w:t>. «Лидочка», «Я выросла», «Алеша», «Дом переехал», «Игрушки».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А. Прокофьев. «Как на горке, на горе».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«Рифмы Матушки Гусыни».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rStyle w:val="a4"/>
          <w:color w:val="000000" w:themeColor="text1"/>
        </w:rPr>
        <w:t>Народные сказки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«</w:t>
      </w:r>
      <w:proofErr w:type="spellStart"/>
      <w:r w:rsidRPr="005205FE">
        <w:rPr>
          <w:color w:val="000000" w:themeColor="text1"/>
        </w:rPr>
        <w:t>Айога</w:t>
      </w:r>
      <w:proofErr w:type="spellEnd"/>
      <w:r w:rsidRPr="005205FE">
        <w:rPr>
          <w:color w:val="000000" w:themeColor="text1"/>
        </w:rPr>
        <w:t xml:space="preserve">», «Крошка </w:t>
      </w:r>
      <w:proofErr w:type="spellStart"/>
      <w:r w:rsidRPr="005205FE">
        <w:rPr>
          <w:color w:val="000000" w:themeColor="text1"/>
        </w:rPr>
        <w:t>Вилли</w:t>
      </w:r>
      <w:proofErr w:type="spellEnd"/>
      <w:r w:rsidRPr="005205FE">
        <w:rPr>
          <w:color w:val="000000" w:themeColor="text1"/>
        </w:rPr>
        <w:t xml:space="preserve"> </w:t>
      </w:r>
      <w:proofErr w:type="spellStart"/>
      <w:r w:rsidRPr="005205FE">
        <w:rPr>
          <w:color w:val="000000" w:themeColor="text1"/>
        </w:rPr>
        <w:t>Винки</w:t>
      </w:r>
      <w:proofErr w:type="spellEnd"/>
      <w:r w:rsidRPr="005205FE">
        <w:rPr>
          <w:color w:val="000000" w:themeColor="text1"/>
        </w:rPr>
        <w:t>». Шотландские народные сказки.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К. Иванов. «Две дочери». Чувашская сказка.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rStyle w:val="a4"/>
          <w:color w:val="000000" w:themeColor="text1"/>
        </w:rPr>
        <w:t>Русские народные сказки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«Теремок», «Гуси-лебеди», «Репка», «Сестрица </w:t>
      </w:r>
      <w:proofErr w:type="spellStart"/>
      <w:r w:rsidRPr="005205FE">
        <w:rPr>
          <w:color w:val="000000" w:themeColor="text1"/>
        </w:rPr>
        <w:t>Аленушка</w:t>
      </w:r>
      <w:proofErr w:type="spellEnd"/>
      <w:r w:rsidRPr="005205FE">
        <w:rPr>
          <w:color w:val="000000" w:themeColor="text1"/>
        </w:rPr>
        <w:t xml:space="preserve"> и братец Иванушка», «</w:t>
      </w:r>
      <w:proofErr w:type="spellStart"/>
      <w:r w:rsidRPr="005205FE">
        <w:rPr>
          <w:color w:val="000000" w:themeColor="text1"/>
        </w:rPr>
        <w:t>Терешечка</w:t>
      </w:r>
      <w:proofErr w:type="spellEnd"/>
      <w:r w:rsidRPr="005205FE">
        <w:rPr>
          <w:color w:val="000000" w:themeColor="text1"/>
        </w:rPr>
        <w:t>». «Черный конь скачет в огонь».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rStyle w:val="a4"/>
          <w:color w:val="000000" w:themeColor="text1"/>
        </w:rPr>
        <w:t>Сказки о животных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К. Чуковский. «Цыпленок», «Телефон», «Краденое солнце», «</w:t>
      </w:r>
      <w:proofErr w:type="spellStart"/>
      <w:r w:rsidRPr="005205FE">
        <w:rPr>
          <w:color w:val="000000" w:themeColor="text1"/>
        </w:rPr>
        <w:t>Тараканище</w:t>
      </w:r>
      <w:proofErr w:type="spellEnd"/>
      <w:r w:rsidRPr="005205FE">
        <w:rPr>
          <w:color w:val="000000" w:themeColor="text1"/>
        </w:rPr>
        <w:t>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Н. Юсупов. «Голубь и пшеничное зерно».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«Три поросенка», «Лиса и журавль», «Лиса, волк и медведь».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rStyle w:val="a4"/>
          <w:color w:val="000000" w:themeColor="text1"/>
        </w:rPr>
        <w:t>Сказки о зиме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«</w:t>
      </w:r>
      <w:proofErr w:type="spellStart"/>
      <w:r w:rsidRPr="005205FE">
        <w:rPr>
          <w:color w:val="000000" w:themeColor="text1"/>
        </w:rPr>
        <w:t>Морозко</w:t>
      </w:r>
      <w:proofErr w:type="spellEnd"/>
      <w:r w:rsidRPr="005205FE">
        <w:rPr>
          <w:color w:val="000000" w:themeColor="text1"/>
        </w:rPr>
        <w:t>», «Снегурочка».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rStyle w:val="a4"/>
          <w:color w:val="000000" w:themeColor="text1"/>
        </w:rPr>
        <w:t>Литературные сказки (авторские)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В. </w:t>
      </w:r>
      <w:proofErr w:type="spellStart"/>
      <w:r w:rsidRPr="005205FE">
        <w:rPr>
          <w:color w:val="000000" w:themeColor="text1"/>
        </w:rPr>
        <w:t>Сутеев</w:t>
      </w:r>
      <w:proofErr w:type="spellEnd"/>
      <w:r w:rsidRPr="005205FE">
        <w:rPr>
          <w:color w:val="000000" w:themeColor="text1"/>
        </w:rPr>
        <w:t>. «Мешок яблок», «Дядя Миша», «Кораблик», «Палочка-выручалочка», «Кто сказал мяу?».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В. Берестов. «Змей-хвастунишка».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С. Маршак. «Сказка про козла», «Кошкин дом».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Л. Толстой. «Рассказы и сказки».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В. Бианки. «Лесной колобок — колючий бок».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В. Даль. «Старик-годовик».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rStyle w:val="a4"/>
          <w:color w:val="000000" w:themeColor="text1"/>
        </w:rPr>
        <w:t>Сказки зарубежных писателей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Ш. Перро. «Золушка».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Я. Гримм. «Семеро храбрецов», «Храбрый портняжка».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lastRenderedPageBreak/>
        <w:t>Г.-Х. Андерсен. «Свинопас».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Д. </w:t>
      </w:r>
      <w:proofErr w:type="spellStart"/>
      <w:r w:rsidRPr="005205FE">
        <w:rPr>
          <w:color w:val="000000" w:themeColor="text1"/>
        </w:rPr>
        <w:t>Родари</w:t>
      </w:r>
      <w:proofErr w:type="spellEnd"/>
      <w:r w:rsidRPr="005205FE">
        <w:rPr>
          <w:color w:val="000000" w:themeColor="text1"/>
        </w:rPr>
        <w:t>. «Почему? Отчего? Зачем?».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rStyle w:val="a4"/>
          <w:color w:val="000000" w:themeColor="text1"/>
        </w:rPr>
        <w:t>Рассказы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Б. </w:t>
      </w:r>
      <w:proofErr w:type="spellStart"/>
      <w:r w:rsidRPr="005205FE">
        <w:rPr>
          <w:color w:val="000000" w:themeColor="text1"/>
        </w:rPr>
        <w:t>Заходер</w:t>
      </w:r>
      <w:proofErr w:type="spellEnd"/>
      <w:r w:rsidRPr="005205FE">
        <w:rPr>
          <w:color w:val="000000" w:themeColor="text1"/>
        </w:rPr>
        <w:t>. «Живая азбука».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В. Осеева. «Мама принесла Тане новую книгу».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И. </w:t>
      </w:r>
      <w:proofErr w:type="spellStart"/>
      <w:r w:rsidRPr="005205FE">
        <w:rPr>
          <w:color w:val="000000" w:themeColor="text1"/>
        </w:rPr>
        <w:t>Гамазкова</w:t>
      </w:r>
      <w:proofErr w:type="spellEnd"/>
      <w:r w:rsidRPr="005205FE">
        <w:rPr>
          <w:color w:val="000000" w:themeColor="text1"/>
        </w:rPr>
        <w:t>. «Живая азбука».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Е. Пермяк. «Торопливый ножик».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Л. Пантелеев. «Буква «Ты».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Г. </w:t>
      </w:r>
      <w:proofErr w:type="spellStart"/>
      <w:r w:rsidRPr="005205FE">
        <w:rPr>
          <w:color w:val="000000" w:themeColor="text1"/>
        </w:rPr>
        <w:t>Скребицкий</w:t>
      </w:r>
      <w:proofErr w:type="spellEnd"/>
      <w:r w:rsidRPr="005205FE">
        <w:rPr>
          <w:color w:val="000000" w:themeColor="text1"/>
        </w:rPr>
        <w:t>. «Мать».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В. Степанов. «Моя родина — Россия».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П. Воронько. «Твоя книжка».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С. </w:t>
      </w:r>
      <w:proofErr w:type="spellStart"/>
      <w:r w:rsidRPr="005205FE">
        <w:rPr>
          <w:color w:val="000000" w:themeColor="text1"/>
        </w:rPr>
        <w:t>Баруздин</w:t>
      </w:r>
      <w:proofErr w:type="spellEnd"/>
      <w:r w:rsidRPr="005205FE">
        <w:rPr>
          <w:color w:val="000000" w:themeColor="text1"/>
        </w:rPr>
        <w:t>. «Главный город».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Е. Трутнева. «В родном краю».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Л. Преображенская. «Наша улица».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К. Ушинский. «Четыре желания», «Ветер и солнце».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rStyle w:val="a4"/>
          <w:color w:val="000000" w:themeColor="text1"/>
        </w:rPr>
        <w:t>Рассказы о детях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В. Осеева. «Сыновья», «До первого дождя», «Плохое», «Синие листья».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Е. Пермяк. «Первая рыбка» («Юра жил в большой и дружной семье...»), «Бумажный змей».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Н. Носов. «Замазка», «Огурцы», «Фантазеры», «Живая шляпа», «Затейники», «Ступеньки».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А. </w:t>
      </w:r>
      <w:proofErr w:type="spellStart"/>
      <w:r w:rsidRPr="005205FE">
        <w:rPr>
          <w:color w:val="000000" w:themeColor="text1"/>
        </w:rPr>
        <w:t>Митт</w:t>
      </w:r>
      <w:proofErr w:type="spellEnd"/>
      <w:r w:rsidRPr="005205FE">
        <w:rPr>
          <w:color w:val="000000" w:themeColor="text1"/>
        </w:rPr>
        <w:t>. «Шар в окошке».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Е. </w:t>
      </w:r>
      <w:proofErr w:type="spellStart"/>
      <w:r w:rsidRPr="005205FE">
        <w:rPr>
          <w:color w:val="000000" w:themeColor="text1"/>
        </w:rPr>
        <w:t>Чарушин</w:t>
      </w:r>
      <w:proofErr w:type="spellEnd"/>
      <w:r w:rsidRPr="005205FE">
        <w:rPr>
          <w:color w:val="000000" w:themeColor="text1"/>
        </w:rPr>
        <w:t>. «Никита и его друзья».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В. Драгунский. «Он живой и светится».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Э. </w:t>
      </w:r>
      <w:proofErr w:type="spellStart"/>
      <w:r w:rsidRPr="005205FE">
        <w:rPr>
          <w:color w:val="000000" w:themeColor="text1"/>
        </w:rPr>
        <w:t>Мошковская</w:t>
      </w:r>
      <w:proofErr w:type="spellEnd"/>
      <w:r w:rsidRPr="005205FE">
        <w:rPr>
          <w:color w:val="000000" w:themeColor="text1"/>
        </w:rPr>
        <w:t>. «Обида», «Книга для друга».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В. Лунин. «Я и Вовка».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В. </w:t>
      </w:r>
      <w:proofErr w:type="spellStart"/>
      <w:r w:rsidRPr="005205FE">
        <w:rPr>
          <w:color w:val="000000" w:themeColor="text1"/>
        </w:rPr>
        <w:t>Голявкин</w:t>
      </w:r>
      <w:proofErr w:type="spellEnd"/>
      <w:r w:rsidRPr="005205FE">
        <w:rPr>
          <w:color w:val="000000" w:themeColor="text1"/>
        </w:rPr>
        <w:t>. «Болтуны».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А. </w:t>
      </w:r>
      <w:proofErr w:type="spellStart"/>
      <w:r w:rsidRPr="005205FE">
        <w:rPr>
          <w:color w:val="000000" w:themeColor="text1"/>
        </w:rPr>
        <w:t>Барто</w:t>
      </w:r>
      <w:proofErr w:type="spellEnd"/>
      <w:r w:rsidRPr="005205FE">
        <w:rPr>
          <w:color w:val="000000" w:themeColor="text1"/>
        </w:rPr>
        <w:t>. «Если вы ему нужны».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Н. Артюхова. «Подружки».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rStyle w:val="a4"/>
          <w:color w:val="000000" w:themeColor="text1"/>
        </w:rPr>
        <w:t>Рассказы о животных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В. Бианки. «Первая охота», «Снежная книга», «Лесные домишки», «Лис и мышонок».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Н. Сладков. «Лесные сказки».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Е. </w:t>
      </w:r>
      <w:proofErr w:type="spellStart"/>
      <w:r w:rsidRPr="005205FE">
        <w:rPr>
          <w:color w:val="000000" w:themeColor="text1"/>
        </w:rPr>
        <w:t>Чарушин</w:t>
      </w:r>
      <w:proofErr w:type="spellEnd"/>
      <w:r w:rsidRPr="005205FE">
        <w:rPr>
          <w:color w:val="000000" w:themeColor="text1"/>
        </w:rPr>
        <w:t>. «Про Томку», «Тюпа, Томка и другие», «</w:t>
      </w:r>
      <w:proofErr w:type="spellStart"/>
      <w:r w:rsidRPr="005205FE">
        <w:rPr>
          <w:color w:val="000000" w:themeColor="text1"/>
        </w:rPr>
        <w:t>Волчишко</w:t>
      </w:r>
      <w:proofErr w:type="spellEnd"/>
      <w:r w:rsidRPr="005205FE">
        <w:rPr>
          <w:color w:val="000000" w:themeColor="text1"/>
        </w:rPr>
        <w:t>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М. Пришвин. «Еж», «Глоток молока».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Я. Аким. «Мой верный чиж».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Б. </w:t>
      </w:r>
      <w:proofErr w:type="spellStart"/>
      <w:r w:rsidRPr="005205FE">
        <w:rPr>
          <w:color w:val="000000" w:themeColor="text1"/>
        </w:rPr>
        <w:t>Заходер</w:t>
      </w:r>
      <w:proofErr w:type="spellEnd"/>
      <w:r w:rsidRPr="005205FE">
        <w:rPr>
          <w:color w:val="000000" w:themeColor="text1"/>
        </w:rPr>
        <w:t>. «</w:t>
      </w:r>
      <w:proofErr w:type="spellStart"/>
      <w:r w:rsidRPr="005205FE">
        <w:rPr>
          <w:color w:val="000000" w:themeColor="text1"/>
        </w:rPr>
        <w:t>Собачкины</w:t>
      </w:r>
      <w:proofErr w:type="spellEnd"/>
      <w:r w:rsidRPr="005205FE">
        <w:rPr>
          <w:color w:val="000000" w:themeColor="text1"/>
        </w:rPr>
        <w:t xml:space="preserve"> огорчения».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Р. </w:t>
      </w:r>
      <w:proofErr w:type="spellStart"/>
      <w:r w:rsidRPr="005205FE">
        <w:rPr>
          <w:color w:val="000000" w:themeColor="text1"/>
        </w:rPr>
        <w:t>Сеф</w:t>
      </w:r>
      <w:proofErr w:type="spellEnd"/>
      <w:r w:rsidRPr="005205FE">
        <w:rPr>
          <w:color w:val="000000" w:themeColor="text1"/>
        </w:rPr>
        <w:t>. «Кто любит собак?».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К. Паустовский, Г. </w:t>
      </w:r>
      <w:proofErr w:type="spellStart"/>
      <w:r w:rsidRPr="005205FE">
        <w:rPr>
          <w:color w:val="000000" w:themeColor="text1"/>
        </w:rPr>
        <w:t>Скребицкий</w:t>
      </w:r>
      <w:proofErr w:type="spellEnd"/>
      <w:r w:rsidRPr="005205FE">
        <w:rPr>
          <w:color w:val="000000" w:themeColor="text1"/>
        </w:rPr>
        <w:t>, К. Ушинский. Рассказы о природе.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rStyle w:val="a4"/>
          <w:color w:val="000000" w:themeColor="text1"/>
        </w:rPr>
        <w:t>Басни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Л. Толстой. «Лев и мышь», «Лгун», «Отец и сыновья».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rStyle w:val="a4"/>
          <w:color w:val="000000" w:themeColor="text1"/>
        </w:rPr>
        <w:t>Устное народное творчество (малые жанры)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«Вьется, вьется хоровод». Приговорки, народные песни.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5205FE">
        <w:rPr>
          <w:color w:val="000000" w:themeColor="text1"/>
        </w:rPr>
        <w:t>Потешки</w:t>
      </w:r>
      <w:proofErr w:type="spellEnd"/>
      <w:r w:rsidRPr="005205FE">
        <w:rPr>
          <w:color w:val="000000" w:themeColor="text1"/>
        </w:rPr>
        <w:t>, считалки, загадки, небылицы.</w:t>
      </w:r>
    </w:p>
    <w:p w:rsid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205FE" w:rsidRPr="005205FE" w:rsidRDefault="005205FE" w:rsidP="005205FE">
      <w:pPr>
        <w:pStyle w:val="2"/>
        <w:shd w:val="clear" w:color="auto" w:fill="FFFFFF"/>
        <w:spacing w:before="0" w:after="0" w:line="317" w:lineRule="atLeas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205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Список рекомендуемой литературы для семейного чтения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К. Ушинский. «Худо тому, кто добра не делает никому», «Лекарство».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Пословицы, поговорки, мудрые изречения.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«Три дочери». Татарская народная сказка.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«Два лентяя». Татарская народная сказка.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«Заяц и черепаха». Ингушская народная сказка.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lastRenderedPageBreak/>
        <w:t>Л. Толстой. «Пожарные собаки», «Не лениться», «Косточка», «Мальчик и отец», «</w:t>
      </w:r>
      <w:proofErr w:type="spellStart"/>
      <w:r w:rsidRPr="005205FE">
        <w:rPr>
          <w:color w:val="000000" w:themeColor="text1"/>
        </w:rPr>
        <w:t>Булька</w:t>
      </w:r>
      <w:proofErr w:type="spellEnd"/>
      <w:r w:rsidRPr="005205FE">
        <w:rPr>
          <w:color w:val="000000" w:themeColor="text1"/>
        </w:rPr>
        <w:t>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И. Косяков. «Всё она».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 xml:space="preserve">Дж. Харрис. «Сказки дядюшки </w:t>
      </w:r>
      <w:proofErr w:type="spellStart"/>
      <w:r w:rsidRPr="005205FE">
        <w:rPr>
          <w:color w:val="000000" w:themeColor="text1"/>
        </w:rPr>
        <w:t>Римуса</w:t>
      </w:r>
      <w:proofErr w:type="spellEnd"/>
      <w:r w:rsidRPr="005205FE">
        <w:rPr>
          <w:color w:val="000000" w:themeColor="text1"/>
        </w:rPr>
        <w:t>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Е. Шварц. «Сказка о потерянном времени».</w:t>
      </w:r>
    </w:p>
    <w:p w:rsidR="005205FE" w:rsidRPr="005205FE" w:rsidRDefault="005205FE" w:rsidP="005205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205FE">
        <w:rPr>
          <w:color w:val="000000" w:themeColor="text1"/>
        </w:rPr>
        <w:t>В. Драгунский. «Денискины рассказы».</w:t>
      </w:r>
    </w:p>
    <w:p w:rsidR="00704F8D" w:rsidRPr="005205FE" w:rsidRDefault="00704F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4F8D" w:rsidRPr="005205FE" w:rsidSect="0052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5FE"/>
    <w:rsid w:val="005205FE"/>
    <w:rsid w:val="00673B42"/>
    <w:rsid w:val="0070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8D"/>
  </w:style>
  <w:style w:type="paragraph" w:styleId="1">
    <w:name w:val="heading 1"/>
    <w:basedOn w:val="a"/>
    <w:next w:val="a"/>
    <w:link w:val="10"/>
    <w:uiPriority w:val="9"/>
    <w:qFormat/>
    <w:rsid w:val="00673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05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2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5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3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2017-08-04T17:51:00Z</dcterms:created>
  <dcterms:modified xsi:type="dcterms:W3CDTF">2017-08-04T17:51:00Z</dcterms:modified>
</cp:coreProperties>
</file>