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6A" w:rsidRPr="0035676A" w:rsidRDefault="0035676A" w:rsidP="0035676A">
      <w:pPr>
        <w:shd w:val="clear" w:color="auto" w:fill="FFFFFF"/>
        <w:spacing w:after="120" w:line="499" w:lineRule="atLeast"/>
        <w:jc w:val="center"/>
        <w:outlineLvl w:val="0"/>
        <w:rPr>
          <w:rFonts w:ascii="inherit" w:eastAsia="Times New Roman" w:hAnsi="inherit" w:cs="Arial"/>
          <w:color w:val="000000"/>
          <w:kern w:val="36"/>
          <w:sz w:val="32"/>
          <w:szCs w:val="32"/>
        </w:rPr>
      </w:pPr>
      <w:r w:rsidRPr="0035676A">
        <w:rPr>
          <w:rFonts w:ascii="inherit" w:eastAsia="Times New Roman" w:hAnsi="inherit" w:cs="Arial"/>
          <w:color w:val="000000"/>
          <w:kern w:val="36"/>
          <w:sz w:val="32"/>
          <w:szCs w:val="32"/>
        </w:rPr>
        <w:t>Почему мальчики учатся хуже?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soderzhanie"/>
      <w:bookmarkEnd w:id="0"/>
      <w:r w:rsidRPr="0035676A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Содержание:</w:t>
      </w:r>
    </w:p>
    <w:p w:rsidR="0035676A" w:rsidRPr="0035676A" w:rsidRDefault="0035676A" w:rsidP="0035676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5" w:anchor="chudesa-rosta" w:history="1">
        <w:r w:rsidRPr="0035676A">
          <w:rPr>
            <w:rFonts w:ascii="Arial" w:eastAsia="Times New Roman" w:hAnsi="Arial" w:cs="Arial"/>
            <w:b/>
            <w:bCs/>
            <w:color w:val="3157B0"/>
            <w:sz w:val="19"/>
          </w:rPr>
          <w:t>Чудеса роста</w:t>
        </w:r>
      </w:hyperlink>
    </w:p>
    <w:p w:rsidR="0035676A" w:rsidRPr="0035676A" w:rsidRDefault="0035676A" w:rsidP="0035676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" w:anchor="otkuda-jeta-raznica" w:history="1">
        <w:r w:rsidRPr="0035676A">
          <w:rPr>
            <w:rFonts w:ascii="Arial" w:eastAsia="Times New Roman" w:hAnsi="Arial" w:cs="Arial"/>
            <w:b/>
            <w:bCs/>
            <w:color w:val="3157B0"/>
            <w:sz w:val="19"/>
          </w:rPr>
          <w:t>Откуда эта разница?</w:t>
        </w:r>
      </w:hyperlink>
    </w:p>
    <w:p w:rsidR="0035676A" w:rsidRPr="0035676A" w:rsidRDefault="0035676A" w:rsidP="0035676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7" w:anchor="kak-pomoch-umstvennomu-razvitiyu-malchikov" w:history="1">
        <w:r w:rsidRPr="0035676A">
          <w:rPr>
            <w:rFonts w:ascii="Arial" w:eastAsia="Times New Roman" w:hAnsi="Arial" w:cs="Arial"/>
            <w:b/>
            <w:bCs/>
            <w:color w:val="3157B0"/>
            <w:sz w:val="19"/>
          </w:rPr>
          <w:t>Как помочь умственному развитию мальчиков</w:t>
        </w:r>
      </w:hyperlink>
    </w:p>
    <w:p w:rsidR="0035676A" w:rsidRPr="0035676A" w:rsidRDefault="0035676A" w:rsidP="0035676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8" w:anchor="nachalo-ucheby-v-shkole-pochemu-malchikam-ne-stoit-toropitsya-s-postupleniem" w:history="1">
        <w:r w:rsidRPr="0035676A">
          <w:rPr>
            <w:rFonts w:ascii="Arial" w:eastAsia="Times New Roman" w:hAnsi="Arial" w:cs="Arial"/>
            <w:b/>
            <w:bCs/>
            <w:color w:val="3157B0"/>
            <w:sz w:val="19"/>
          </w:rPr>
          <w:t>Начало учебы в школе: почему мальчикам не стоит торопиться с поступлением</w:t>
        </w:r>
      </w:hyperlink>
    </w:p>
    <w:p w:rsidR="0035676A" w:rsidRPr="0035676A" w:rsidRDefault="0035676A" w:rsidP="0035676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9" w:anchor="malchiki-ne-huzhe-prosto-oni-drugie" w:history="1">
        <w:r w:rsidRPr="0035676A">
          <w:rPr>
            <w:rFonts w:ascii="Arial" w:eastAsia="Times New Roman" w:hAnsi="Arial" w:cs="Arial"/>
            <w:b/>
            <w:bCs/>
            <w:color w:val="3157B0"/>
            <w:sz w:val="19"/>
          </w:rPr>
          <w:t>Мальчики не хуже — просто они другие</w:t>
        </w:r>
      </w:hyperlink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i/>
          <w:iCs/>
          <w:color w:val="000000"/>
          <w:sz w:val="21"/>
        </w:rPr>
        <w:t xml:space="preserve">В эти дни наши дети приносят домой дневники с итоговыми оценками. И можем поручиться — у мальчиков из начальных классов они будут ниже, чем у девочек. Почему так происходит? Оказывается, все начинается еще </w:t>
      </w:r>
      <w:proofErr w:type="spellStart"/>
      <w:r w:rsidRPr="0035676A">
        <w:rPr>
          <w:rFonts w:ascii="Arial" w:eastAsia="Times New Roman" w:hAnsi="Arial" w:cs="Arial"/>
          <w:i/>
          <w:iCs/>
          <w:color w:val="000000"/>
          <w:sz w:val="21"/>
        </w:rPr>
        <w:t>внутриутробно</w:t>
      </w:r>
      <w:proofErr w:type="spellEnd"/>
      <w:r w:rsidRPr="0035676A">
        <w:rPr>
          <w:rFonts w:ascii="Arial" w:eastAsia="Times New Roman" w:hAnsi="Arial" w:cs="Arial"/>
          <w:i/>
          <w:iCs/>
          <w:color w:val="000000"/>
          <w:sz w:val="21"/>
        </w:rPr>
        <w:t>: мозг мальчиков развивается иначе, чем мозг девочек. Но вооружившись этими знаниями, мы можем помочь мальчикам в учебе.</w:t>
      </w:r>
    </w:p>
    <w:p w:rsidR="0035676A" w:rsidRPr="0035676A" w:rsidRDefault="0035676A" w:rsidP="0035676A">
      <w:pPr>
        <w:shd w:val="clear" w:color="auto" w:fill="FFFFFF"/>
        <w:spacing w:before="120" w:after="120" w:line="346" w:lineRule="atLeast"/>
        <w:outlineLvl w:val="1"/>
        <w:rPr>
          <w:rFonts w:ascii="inherit" w:eastAsia="Times New Roman" w:hAnsi="inherit" w:cs="Arial"/>
          <w:color w:val="000000"/>
          <w:sz w:val="29"/>
          <w:szCs w:val="29"/>
        </w:rPr>
      </w:pPr>
      <w:bookmarkStart w:id="1" w:name="chudesa-rosta"/>
      <w:bookmarkEnd w:id="1"/>
      <w:r w:rsidRPr="0035676A">
        <w:rPr>
          <w:rFonts w:ascii="inherit" w:eastAsia="Times New Roman" w:hAnsi="inherit" w:cs="Arial"/>
          <w:color w:val="000000"/>
          <w:sz w:val="29"/>
          <w:szCs w:val="29"/>
        </w:rPr>
        <w:t>Чудеса роста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Мозг будущего ребенка развивается очень быстро, за месяц-два превращаясь из нескольких клеток в одну из сложнейших природных структур. К шестому месяцу беременности плод обладает весьма впечатляющими способностями. Так, будущий малыш узнает ваш голос, реагирует на ваши движения, даже брыкается в ответ на беспокойство! С помощью ультразвука хорошо видно, как двигается его рот, словно он поет в утробе.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В момент рождения мозг сформирован только частично, и размер его составляет всего одну треть от нормы. Процесс окончательного формирования мозга длительный. Например, речевой участок мозга окончательно формируется лишь к тринадцати годам. (Вот почему так важно, чтобы мальчики постоянно читали в начальной школе.)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Половые различия в мозге новорожденного выявляются на самом раннем этапе развития плода. Так, мозг плода мальчика развивается медленнее, чем у девочки. Еще одна разница заключается в том, что у мальчиков левое и правое полушария мозга не так тесно связаны.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Мозг любого животного состоит из двух половинок. У простых видов (например, ящериц и птиц) половинки просто дублируют друг друга. Удар по голове может выключить одну половинку мозга, но тогда вторая половина автоматически включается в работу! Однако у человека каждая половинка мозга выполняет свою функцию. Одна (левое полушарие) управляет речью и логикой, а вторая (правое полушарие) координирует движение, эмоции, ощущение пространства. Оба полушария общаются друг с другом через центральный пучок волокон, называемый мозолистым телом. У мальчиков его размер гораздо меньше — полушария мозга у мальчиков связаны слабее, чем у девочек.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В ходе недавних исследований было выявлено, что мальчики при решении некоторых задач (например, при написании словарных диктантов или разгадывании кроссвордов) используют лишь одно полушарие, в то время как девочки задействуют оба. Это отчетливо видно при проведении магнитно-резонансного обследования. «Огоньки» томографа рассеиваются по всему мозгу девочки, в то время как у мальчика они локализуются лишь в одной половинке. Это наблюдение дает богатую пищу для дальнейших исследований.</w:t>
      </w:r>
    </w:p>
    <w:p w:rsidR="0035676A" w:rsidRPr="0035676A" w:rsidRDefault="0035676A" w:rsidP="0035676A">
      <w:pPr>
        <w:shd w:val="clear" w:color="auto" w:fill="FFFFFF"/>
        <w:spacing w:before="120" w:after="120" w:line="346" w:lineRule="atLeast"/>
        <w:outlineLvl w:val="1"/>
        <w:rPr>
          <w:rFonts w:ascii="inherit" w:eastAsia="Times New Roman" w:hAnsi="inherit" w:cs="Arial"/>
          <w:color w:val="000000"/>
          <w:sz w:val="29"/>
          <w:szCs w:val="29"/>
        </w:rPr>
      </w:pPr>
      <w:bookmarkStart w:id="2" w:name="otkuda-jeta-raznica"/>
      <w:bookmarkEnd w:id="2"/>
      <w:r w:rsidRPr="0035676A">
        <w:rPr>
          <w:rFonts w:ascii="inherit" w:eastAsia="Times New Roman" w:hAnsi="inherit" w:cs="Arial"/>
          <w:color w:val="000000"/>
          <w:sz w:val="29"/>
          <w:szCs w:val="29"/>
        </w:rPr>
        <w:t>Откуда эта разница?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Мозг ребенка до и после рождения растет, словно побеги люцерны, случайно оставленные в кадке на солнце. Мозговые клетки постоянно вытягиваются и соединяются друг с другом. У всех младенцев левое полушарие развивается медленнее, чем правое, а у мальчиков это происходит еще медленнее. Все дело в мужском гормоне тестостероне, который замедляет темпы развития. Эстроген — женский гормон, преобладающий в крови девочек, стимулирует ускоренный рост мозговых клеток.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Правое полушарие по мере своего роста пытается соединиться с левым. У мальчиков левое полушарие еще не готово к соединению, так что нервные клетки, тянущиеся из правого полушария, не находят места, куда им можно было бы прикрепиться. Они возвращаются обратно в правое полушарие и закрепляются там. В результате правое полушарие в мозге у мальчиков оказывается более насыщенным межклеточными связями, но соединения с левым полушарием представлены гораздо беднее.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Это отчасти объясняет более развитые способности мальчиков к математике, которые регулируются как раз правым полушарием (отсюда и их повышенный интерес к разборке машин на части и их разбрасыванию!). Но такие выводы требуют величайшей осторожности, поскольку на способности и навыки ребенка влияют и родительские ожидания, и практика, социальные условия. Очевидно, что практика помогает развитию межклеточных связей, а обучение и поощрение влияют на форму и объем мозга.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Но, какова бы ни была природа влияния на мозг — гормональная или социальная, несомненно, что различия в мозге между мужчинами и женщинами сегодня присутствуют. Благодаря тому что их полушария более тесно связаны, женщины быстрее оправляются от инсультов. В них заложена способность активировать участки мозга в другом полушарии, которые выполняли бы работу за поврежденные участки. По этой же причине девочки, у которых отмечены проблемы с усвоением учебного материала, быстрее нагоняют его, если с ними заниматься дополнительно. А мальчики более склонны к проблемам, связанным с родовыми травмами мозга. Это частично объясняет, почему так много мальчиков плохо учатся, страдают аутизмом и другими нарушениями мозговой деятельности.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Почему так важны знания о мозге? Зная об особенностях мальчишеского мышления, можно объяснить практические трудности, с которыми сталкиваются мальчишки, и найти пути их преодоления. Если оба полушария мозга плохо связаны друг с другом, у вас непременно возникнут трудности в выполнении задачи, которая требует вмешательства обоих полушарий. Именно совместная работа полушарий требуется при чтении, разговоре о чувствах, решении вопросов с помощью спокойного анализа вместо палки. Это вам знакомо? Теперь вы видите, насколько важно знать о мозге все?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65040" cy="2113280"/>
            <wp:effectExtent l="19050" t="0" r="0" b="0"/>
            <wp:docPr id="4" name="Рисунок 4" descr="Начальная школа: почему мальчики учатся хуже? Так устроен моз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чальная школа: почему мальчики учатся хуже? Так устроен мозг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76A" w:rsidRPr="0035676A" w:rsidRDefault="0035676A" w:rsidP="0035676A">
      <w:pPr>
        <w:shd w:val="clear" w:color="auto" w:fill="FFFFFF"/>
        <w:spacing w:before="120" w:after="120" w:line="346" w:lineRule="atLeast"/>
        <w:outlineLvl w:val="1"/>
        <w:rPr>
          <w:rFonts w:ascii="inherit" w:eastAsia="Times New Roman" w:hAnsi="inherit" w:cs="Arial"/>
          <w:color w:val="000000"/>
          <w:sz w:val="29"/>
          <w:szCs w:val="29"/>
        </w:rPr>
      </w:pPr>
      <w:bookmarkStart w:id="3" w:name="kak-pomoch-umstvennomu-razvitiyu-malchik"/>
      <w:bookmarkEnd w:id="3"/>
      <w:r w:rsidRPr="0035676A">
        <w:rPr>
          <w:rFonts w:ascii="inherit" w:eastAsia="Times New Roman" w:hAnsi="inherit" w:cs="Arial"/>
          <w:color w:val="000000"/>
          <w:sz w:val="29"/>
          <w:szCs w:val="29"/>
        </w:rPr>
        <w:t>Как помочь умственному развитию мальчиков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Мы можем помочь мальчикам, научив их лучше читать, выражать мысли, разрешать конфликты и сострадать. То есть мы можем помочь им стать достойными людьми. В школах действуют специальные программы, которые помогают девочкам усваивать математику и другие науки, так чтобы у них был доступ к карьере в этих сферах. Точно так же мы начинаем задумываться о том, чтобы помочь мальчикам освоить родной язык, литературу и другие гуманитарные предметы, которые позволили бы им чувствовать себя уютно в современном мире.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Наш мозг — уникальное и очень гибкое устройство, в высшей степени восприимчивое к обучению. Родители могут научить мальчика тому, как не ввязываться в драку, а решать проблемы мирным путем. Точно так же мы можем научить мальчиков:</w:t>
      </w:r>
    </w:p>
    <w:p w:rsidR="0035676A" w:rsidRPr="0035676A" w:rsidRDefault="0035676A" w:rsidP="0035676A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 выражению лица человека определять, что он чувствует;</w:t>
      </w:r>
    </w:p>
    <w:p w:rsidR="0035676A" w:rsidRPr="0035676A" w:rsidRDefault="0035676A" w:rsidP="0035676A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завязывать дружбу и вступать в игры или беседу;</w:t>
      </w:r>
    </w:p>
    <w:p w:rsidR="0035676A" w:rsidRPr="0035676A" w:rsidRDefault="0035676A" w:rsidP="0035676A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распознавать сигналы, которые подает собственный организм — например, чувствовать, когда закипает раздражение, чтобы вовремя отойти в сторону и не усугублять неприятную ситуацию.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Развивая эти навыки в своем сыне, родители выстраивают связи между полушариями его мозга.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Такая же помощь необходима и со стороны </w:t>
      </w:r>
      <w:hyperlink r:id="rId11" w:tooltip="Рейтинг школ" w:history="1">
        <w:r w:rsidRPr="0035676A">
          <w:rPr>
            <w:rFonts w:ascii="Arial" w:eastAsia="Times New Roman" w:hAnsi="Arial" w:cs="Arial"/>
            <w:b/>
            <w:bCs/>
            <w:color w:val="888888"/>
            <w:sz w:val="19"/>
          </w:rPr>
          <w:t>школы</w:t>
        </w:r>
      </w:hyperlink>
      <w:r w:rsidRPr="0035676A">
        <w:rPr>
          <w:rFonts w:ascii="Arial" w:eastAsia="Times New Roman" w:hAnsi="Arial" w:cs="Arial"/>
          <w:color w:val="000000"/>
          <w:sz w:val="21"/>
          <w:szCs w:val="21"/>
        </w:rPr>
        <w:t>. Мой знакомый учитель зачастую проводит уроки на открытом воздухе, на практике объясняя многие физические явления. Он обнаружил, что немотивированные ученики лучше усваивают новую тему, если в процесс вовлечено тело. Так устанавливается связь между правым и левым полушариями — физическая сила учеников помогает преодолению их слабостей.</w:t>
      </w:r>
    </w:p>
    <w:p w:rsidR="0035676A" w:rsidRPr="0035676A" w:rsidRDefault="0035676A" w:rsidP="0035676A">
      <w:pPr>
        <w:shd w:val="clear" w:color="auto" w:fill="FFFFFF"/>
        <w:spacing w:before="120" w:after="120" w:line="346" w:lineRule="atLeast"/>
        <w:outlineLvl w:val="1"/>
        <w:rPr>
          <w:rFonts w:ascii="inherit" w:eastAsia="Times New Roman" w:hAnsi="inherit" w:cs="Arial"/>
          <w:color w:val="000000"/>
          <w:sz w:val="29"/>
          <w:szCs w:val="29"/>
        </w:rPr>
      </w:pPr>
      <w:bookmarkStart w:id="4" w:name="nachalo-ucheby-v-shkole-pochemu-malchika"/>
      <w:bookmarkEnd w:id="4"/>
      <w:r w:rsidRPr="0035676A">
        <w:rPr>
          <w:rFonts w:ascii="inherit" w:eastAsia="Times New Roman" w:hAnsi="inherit" w:cs="Arial"/>
          <w:color w:val="000000"/>
          <w:sz w:val="29"/>
          <w:szCs w:val="29"/>
        </w:rPr>
        <w:t>Начало учебы в школе: почему мальчикам не стоит торопиться с поступлением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В возрасте шести-семи лет, когда дети начинают учебу в школе, мальчики на двенадцать месяцев отстают от девочек в умственном развитии. Особенно заметно это отставание в сфере мелкой моторики: у мальчиков пониженная чувствительность пальцев, поэтому они не могут держать ручку или ножницы. А поскольку они все еще находятся в стадии развития крупной моторики, они испытывают постоянное желание двигаться, поэтому неизбежны проблемы с усидчивостью.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Беседуя с директорами начальных школ (как в Австралии, так и в странах Азии и Европы), я всюду сталкивался с одним и тем же мнением: «Мальчикам следует поступать в школу на год позже». Иными словами, мальчик должен быть на год старше девочки, сидящей с ним за партой. В интеллектуальном плане он оказывается равным с ней. В противном случае при существующей методике преподавания, не учитывающей особенностей развития мальчиков, они начинают чувствовать себя неудачниками, не схватывают ключевых навыков, и у них теряется интерес к учебе.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В начальной школе мальчики (у которых моторные нервы активно растут) получают сигналы от своего тела: «Подвигай меня. Мне нужно движение». Для учителя, измученного профессиональными стрессами, это выглядит как непослушание. Мальчик, который видит, что его поделки, рисунки или прописи не так хороши, как у девочек, думает: «Это не для меня!» И он тут же отворачивается от учебы — особенно если рядом нет учителя-мужчины. «Школа — это для девчонок», — говорит себе мальчишка. Если мы внимательнее отнесемся к результатам последних исследований в области развития мозговой деятельности, мы сможем лучше адаптировать школы к обучению мальчиков.</w:t>
      </w:r>
    </w:p>
    <w:p w:rsidR="0035676A" w:rsidRPr="0035676A" w:rsidRDefault="0035676A" w:rsidP="0035676A">
      <w:pPr>
        <w:shd w:val="clear" w:color="auto" w:fill="FFFFFF"/>
        <w:spacing w:before="120" w:after="120" w:line="346" w:lineRule="atLeast"/>
        <w:outlineLvl w:val="1"/>
        <w:rPr>
          <w:rFonts w:ascii="inherit" w:eastAsia="Times New Roman" w:hAnsi="inherit" w:cs="Arial"/>
          <w:color w:val="000000"/>
          <w:sz w:val="29"/>
          <w:szCs w:val="29"/>
        </w:rPr>
      </w:pPr>
      <w:bookmarkStart w:id="5" w:name="malchiki-ne-huzhe-prosto-oni-drugie"/>
      <w:bookmarkEnd w:id="5"/>
      <w:r w:rsidRPr="0035676A">
        <w:rPr>
          <w:rFonts w:ascii="inherit" w:eastAsia="Times New Roman" w:hAnsi="inherit" w:cs="Arial"/>
          <w:color w:val="000000"/>
          <w:sz w:val="29"/>
          <w:szCs w:val="29"/>
        </w:rPr>
        <w:t>Мальчики не хуже — просто они другие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Имея высокоразвитое правое полушарие, мальчики во многом выигрывают. Помимо способностей к математике и механике, мальчики ориентированы на действие — если перед ними встает проблема, они тут же решают ее. Правое полушарие мозга регулирует как чувства, так и поступки, так что мужчины более склонны к действию, в отличие от женщин, которые могут бесконечными раздумьями и переживаниями довести себя до состояния полного ступора! Мужчине требуются дополнительные усилия, чтобы включить в работу свое левое полушарие и найти слова, чтобы выразить чувства, сформировавшиеся в правом полушарии.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В современную эпоху феминизма важно помнить (и рассказывать мальчикам), что именно мужчины строили самолеты, вели войны, прокладывали дороги, изобретали автомобили, строили больницы, изобретали лекарства и спускали на воду корабли.</w:t>
      </w:r>
    </w:p>
    <w:p w:rsidR="0035676A" w:rsidRPr="0035676A" w:rsidRDefault="0035676A" w:rsidP="0035676A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 xml:space="preserve">Однако современному миру уже не нужны мужчины, готовые сразиться с буйволом. Сегодня, когда ручной или механический труд ценится все меньше, необходимо направить мужские </w:t>
      </w:r>
      <w:r w:rsidRPr="0035676A">
        <w:rPr>
          <w:rFonts w:ascii="Arial" w:eastAsia="Times New Roman" w:hAnsi="Arial" w:cs="Arial"/>
          <w:color w:val="000000"/>
          <w:sz w:val="21"/>
          <w:szCs w:val="21"/>
        </w:rPr>
        <w:lastRenderedPageBreak/>
        <w:t>способности и энергию в более продуктивное русло. Мысль и активность мальчика должны быть дополнены экспрессией и речевыми навыками. Нужно создать эдакого «</w:t>
      </w:r>
      <w:proofErr w:type="spellStart"/>
      <w:r w:rsidRPr="0035676A">
        <w:rPr>
          <w:rFonts w:ascii="Arial" w:eastAsia="Times New Roman" w:hAnsi="Arial" w:cs="Arial"/>
          <w:color w:val="000000"/>
          <w:sz w:val="21"/>
          <w:szCs w:val="21"/>
        </w:rPr>
        <w:t>супербоя</w:t>
      </w:r>
      <w:proofErr w:type="spellEnd"/>
      <w:r w:rsidRPr="0035676A">
        <w:rPr>
          <w:rFonts w:ascii="Arial" w:eastAsia="Times New Roman" w:hAnsi="Arial" w:cs="Arial"/>
          <w:color w:val="000000"/>
          <w:sz w:val="21"/>
          <w:szCs w:val="21"/>
        </w:rPr>
        <w:t>», который мог бы с блеском реализовать себя во всех сферах жизни.</w:t>
      </w:r>
    </w:p>
    <w:p w:rsidR="0035676A" w:rsidRDefault="0035676A" w:rsidP="0035676A">
      <w:pPr>
        <w:shd w:val="clear" w:color="auto" w:fill="FFFFFF"/>
        <w:spacing w:before="60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color w:val="000000"/>
          <w:sz w:val="21"/>
          <w:szCs w:val="21"/>
        </w:rPr>
        <w:t>Из книги </w:t>
      </w:r>
      <w:hyperlink r:id="rId12" w:tgtFrame="_blank" w:history="1">
        <w:r w:rsidRPr="0035676A">
          <w:rPr>
            <w:rFonts w:ascii="Arial" w:eastAsia="Times New Roman" w:hAnsi="Arial" w:cs="Arial"/>
            <w:b/>
            <w:bCs/>
            <w:color w:val="888888"/>
            <w:sz w:val="19"/>
          </w:rPr>
          <w:t>"Что такое мальчишки?"</w:t>
        </w:r>
      </w:hyperlink>
    </w:p>
    <w:p w:rsidR="0035676A" w:rsidRPr="0035676A" w:rsidRDefault="0035676A" w:rsidP="0035676A">
      <w:pPr>
        <w:shd w:val="clear" w:color="auto" w:fill="FFFFFF"/>
        <w:spacing w:before="60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5676A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Стив </w:t>
      </w:r>
      <w:proofErr w:type="spellStart"/>
      <w:r w:rsidRPr="0035676A">
        <w:rPr>
          <w:rFonts w:ascii="Arial" w:eastAsia="Times New Roman" w:hAnsi="Arial" w:cs="Arial"/>
          <w:bCs/>
          <w:color w:val="000000"/>
          <w:sz w:val="21"/>
          <w:szCs w:val="21"/>
        </w:rPr>
        <w:t>Биддалф</w:t>
      </w:r>
      <w:proofErr w:type="spellEnd"/>
    </w:p>
    <w:p w:rsidR="006B5DF4" w:rsidRDefault="006B5DF4"/>
    <w:sectPr w:rsidR="006B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537B"/>
    <w:multiLevelType w:val="multilevel"/>
    <w:tmpl w:val="530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72A26"/>
    <w:multiLevelType w:val="multilevel"/>
    <w:tmpl w:val="7CBA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676A"/>
    <w:rsid w:val="0035676A"/>
    <w:rsid w:val="006B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6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7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567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5676A"/>
    <w:rPr>
      <w:color w:val="0000FF"/>
      <w:u w:val="single"/>
    </w:rPr>
  </w:style>
  <w:style w:type="character" w:customStyle="1" w:styleId="ocenkalink">
    <w:name w:val="ocenka_link"/>
    <w:basedOn w:val="a0"/>
    <w:rsid w:val="0035676A"/>
  </w:style>
  <w:style w:type="paragraph" w:styleId="a4">
    <w:name w:val="Normal (Web)"/>
    <w:basedOn w:val="a"/>
    <w:uiPriority w:val="99"/>
    <w:semiHidden/>
    <w:unhideWhenUsed/>
    <w:rsid w:val="0035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5676A"/>
    <w:rPr>
      <w:i/>
      <w:iCs/>
    </w:rPr>
  </w:style>
  <w:style w:type="paragraph" w:customStyle="1" w:styleId="author">
    <w:name w:val="author"/>
    <w:basedOn w:val="a"/>
    <w:rsid w:val="0035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0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7662">
                  <w:marLeft w:val="-40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Nachalnaya-shkola-pochemu-malchiki-uchatsya-huzhe-Tak-ustroen-moz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ya.ru/article/Nachalnaya-shkola-pochemu-malchiki-uchatsya-huzhe-Tak-ustroen-mozg/" TargetMode="External"/><Relationship Id="rId12" Type="http://schemas.openxmlformats.org/officeDocument/2006/relationships/hyperlink" Target="http://ratings.7ya.ru/books/Chto-takoe-malchish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Nachalnaya-shkola-pochemu-malchiki-uchatsya-huzhe-Tak-ustroen-mozg/" TargetMode="External"/><Relationship Id="rId11" Type="http://schemas.openxmlformats.org/officeDocument/2006/relationships/hyperlink" Target="http://ratings.7ya.ru/schools/" TargetMode="External"/><Relationship Id="rId5" Type="http://schemas.openxmlformats.org/officeDocument/2006/relationships/hyperlink" Target="http://www.7ya.ru/article/Nachalnaya-shkola-pochemu-malchiki-uchatsya-huzhe-Tak-ustroen-mozg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7ya.ru/article/Nachalnaya-shkola-pochemu-malchiki-uchatsya-huzhe-Tak-ustroen-moz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1617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2017-11-05T06:41:00Z</dcterms:created>
  <dcterms:modified xsi:type="dcterms:W3CDTF">2017-11-05T06:45:00Z</dcterms:modified>
</cp:coreProperties>
</file>